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9AD4A" w14:textId="77777777" w:rsidR="00F421A5" w:rsidRPr="002D070B" w:rsidRDefault="00F421A5" w:rsidP="00F42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7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C49721" wp14:editId="5A436A32">
            <wp:simplePos x="0" y="0"/>
            <wp:positionH relativeFrom="column">
              <wp:posOffset>158115</wp:posOffset>
            </wp:positionH>
            <wp:positionV relativeFrom="paragraph">
              <wp:posOffset>34925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9E094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94870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CACC7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D420F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4C0548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347BC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5ECD9" w14:textId="77777777" w:rsidR="00DE425D" w:rsidRPr="002D070B" w:rsidRDefault="00DE425D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</w:t>
      </w:r>
      <w:r w:rsidR="00F421A5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ообщение </w:t>
      </w:r>
    </w:p>
    <w:p w14:paraId="2893FA6C" w14:textId="49E439D5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общего</w:t>
      </w:r>
      <w:r w:rsidR="00DE425D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годового</w:t>
      </w:r>
      <w:r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собрания собственников помеще</w:t>
      </w:r>
      <w:r w:rsidR="00E82C0A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ний многоквартирного дома </w:t>
      </w:r>
      <w:r w:rsidR="00DE425D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адресу: Республика Башкортостан, г. Уфа, ул. Менделеева, д. </w:t>
      </w:r>
      <w:r w:rsidR="00E82C0A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№156</w:t>
      </w:r>
      <w:r w:rsidR="001F5839"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</w:t>
      </w:r>
    </w:p>
    <w:p w14:paraId="4FFAD647" w14:textId="77777777" w:rsidR="00F421A5" w:rsidRPr="002D070B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324CE" w14:textId="0E1F0F99" w:rsidR="00686E75" w:rsidRPr="002D0719" w:rsidRDefault="00B04E24" w:rsidP="0068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>С «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г.  по «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сентября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2947A2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г. </w:t>
      </w:r>
      <w:r w:rsidR="00686E75" w:rsidRPr="002D0719">
        <w:rPr>
          <w:rFonts w:ascii="Times New Roman" w:eastAsia="Times New Roman" w:hAnsi="Times New Roman" w:cs="Times New Roman"/>
          <w:szCs w:val="24"/>
          <w:lang w:eastAsia="ru-RU"/>
        </w:rPr>
        <w:t>будет проведено общее годовое собрание в форме очно-заочного голосования собственников помещений в многоквартирном доме №156/</w:t>
      </w:r>
      <w:r w:rsidR="00686E75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686E75"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 по</w:t>
      </w:r>
      <w:r w:rsidR="00686E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86E75" w:rsidRPr="002D0719">
        <w:rPr>
          <w:rFonts w:ascii="Times New Roman" w:eastAsia="Times New Roman" w:hAnsi="Times New Roman" w:cs="Times New Roman"/>
          <w:szCs w:val="24"/>
          <w:lang w:eastAsia="ru-RU"/>
        </w:rPr>
        <w:t>ул. Менделеева, г. Уфа.</w:t>
      </w:r>
    </w:p>
    <w:p w14:paraId="34B7DF7C" w14:textId="5F5F9C00" w:rsidR="00686E75" w:rsidRPr="002D0719" w:rsidRDefault="00686E75" w:rsidP="0068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Общее собрание проводится по инициативе управляющей организации - ООО «Сервисная компания Венский лес» ИНН 0274946939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0D055A36" w14:textId="187CA4E8" w:rsidR="00686E75" w:rsidRPr="002D0719" w:rsidRDefault="00686E75" w:rsidP="0068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</w:t>
      </w:r>
      <w:r>
        <w:rPr>
          <w:rFonts w:ascii="Times New Roman" w:eastAsia="Times New Roman" w:hAnsi="Times New Roman" w:cs="Times New Roman"/>
          <w:szCs w:val="24"/>
          <w:lang w:eastAsia="ru-RU"/>
        </w:rPr>
        <w:t>: г. Уфа, ул. Менделеева, д.156, пом. 2а.</w:t>
      </w:r>
    </w:p>
    <w:p w14:paraId="21628C01" w14:textId="28DC3A57" w:rsidR="00686E75" w:rsidRPr="00B04E24" w:rsidRDefault="00686E75" w:rsidP="0068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№156/</w:t>
      </w:r>
      <w:r w:rsidR="00146311" w:rsidRPr="00146311">
        <w:rPr>
          <w:rFonts w:ascii="Times New Roman" w:eastAsia="Times New Roman" w:hAnsi="Times New Roman" w:cs="Times New Roman"/>
          <w:szCs w:val="24"/>
          <w:lang w:eastAsia="ru-RU"/>
        </w:rPr>
        <w:t xml:space="preserve">1 </w:t>
      </w:r>
      <w:r w:rsidR="00B04E24">
        <w:rPr>
          <w:rFonts w:ascii="Times New Roman" w:eastAsia="Times New Roman" w:hAnsi="Times New Roman" w:cs="Times New Roman"/>
          <w:szCs w:val="24"/>
          <w:lang w:eastAsia="ru-RU"/>
        </w:rPr>
        <w:t>по ул. Менделеева с</w:t>
      </w:r>
      <w:r w:rsidR="00B04E24" w:rsidRPr="00B04E24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 xml:space="preserve"> </w:t>
      </w:r>
      <w:r w:rsidR="007C31F4"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="00B04E24"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:00 ч. </w:t>
      </w:r>
      <w:r w:rsidR="0008672B" w:rsidRPr="00B04E24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="0008672B"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08672B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08672B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08672B"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08672B">
        <w:rPr>
          <w:rFonts w:ascii="Times New Roman" w:eastAsia="Times New Roman" w:hAnsi="Times New Roman" w:cs="Times New Roman"/>
          <w:szCs w:val="24"/>
          <w:lang w:eastAsia="ru-RU"/>
        </w:rPr>
        <w:t xml:space="preserve">4 г. </w:t>
      </w:r>
    </w:p>
    <w:p w14:paraId="218DCF6C" w14:textId="36E5BD2F" w:rsidR="00B04E24" w:rsidRPr="00B04E24" w:rsidRDefault="00B04E24" w:rsidP="00B04E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Дата начала приема заполненных бюллетеней (дата начала голосования) с </w:t>
      </w:r>
      <w:r w:rsidR="006155F5"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:30 ч. </w:t>
      </w:r>
      <w:r w:rsidR="0063500C" w:rsidRPr="00B04E24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="0063500C"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19149F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63500C"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>4 г.</w:t>
      </w:r>
    </w:p>
    <w:p w14:paraId="5658E79B" w14:textId="5CF13BDF" w:rsidR="00B04E24" w:rsidRDefault="00B04E24" w:rsidP="00B04E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>Дата окончания приема заполненных бюллетеней (дата окончания голосования): до 17:30 ч.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CB1FD4">
        <w:rPr>
          <w:rFonts w:ascii="Times New Roman" w:eastAsia="Times New Roman" w:hAnsi="Times New Roman" w:cs="Times New Roman"/>
          <w:szCs w:val="24"/>
          <w:lang w:eastAsia="ru-RU"/>
        </w:rPr>
        <w:t>сентября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202</w:t>
      </w:r>
      <w:r w:rsidR="0063500C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39EEC56C" w14:textId="3B20047C" w:rsidR="00686E75" w:rsidRPr="002D0719" w:rsidRDefault="00686E75" w:rsidP="00B04E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</w:t>
      </w:r>
    </w:p>
    <w:p w14:paraId="181881B9" w14:textId="4923B906" w:rsidR="00686E75" w:rsidRPr="002D0719" w:rsidRDefault="00686E75" w:rsidP="00686E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</w:t>
      </w:r>
      <w:r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1E5384A6" w14:textId="77777777" w:rsidR="00F421A5" w:rsidRPr="002D070B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49E6A" w14:textId="135710BD" w:rsidR="00F421A5" w:rsidRPr="003D3063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D306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Повестка дня общего собрания:</w:t>
      </w:r>
    </w:p>
    <w:p w14:paraId="0E29DB62" w14:textId="77777777" w:rsidR="00154502" w:rsidRPr="003D3063" w:rsidRDefault="00154502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7CC7C7BF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избрании председателя и секретаря общего собрания.</w:t>
      </w:r>
    </w:p>
    <w:p w14:paraId="1746E499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избрании члена счетной комиссии.</w:t>
      </w:r>
    </w:p>
    <w:p w14:paraId="15BC7EF4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изменении способа формирования фонда капитального ремонта.</w:t>
      </w:r>
    </w:p>
    <w:p w14:paraId="7B5F010C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владельца специального счета по капитальному ремонту.</w:t>
      </w:r>
    </w:p>
    <w:p w14:paraId="06B82239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</w:t>
      </w:r>
    </w:p>
    <w:p w14:paraId="610597BB" w14:textId="45BE4EE0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ежемесячного взноса на капитальный ремонт</w:t>
      </w:r>
      <w:r w:rsidR="003E00BD">
        <w:rPr>
          <w:rFonts w:ascii="Times New Roman" w:hAnsi="Times New Roman"/>
          <w:bCs/>
          <w:szCs w:val="24"/>
        </w:rPr>
        <w:t>.</w:t>
      </w:r>
    </w:p>
    <w:p w14:paraId="2E9AD586" w14:textId="150D9949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перечня услуг и работ по капитальному ремонту общего имущества в многоквартирном доме</w:t>
      </w:r>
      <w:r w:rsidR="003E00BD">
        <w:rPr>
          <w:rFonts w:ascii="Times New Roman" w:hAnsi="Times New Roman"/>
          <w:bCs/>
          <w:szCs w:val="24"/>
        </w:rPr>
        <w:t>.</w:t>
      </w:r>
    </w:p>
    <w:p w14:paraId="04FE4170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сроков проведения капитального ремонта общего имущества в многоквартирном доме</w:t>
      </w:r>
    </w:p>
    <w:p w14:paraId="29210B4E" w14:textId="61FF2A7B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  <w:r w:rsidR="003E00BD">
        <w:rPr>
          <w:rFonts w:ascii="Times New Roman" w:hAnsi="Times New Roman"/>
          <w:bCs/>
          <w:szCs w:val="24"/>
        </w:rPr>
        <w:t>.</w:t>
      </w:r>
    </w:p>
    <w:p w14:paraId="73BB69DA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платы за содержание жилого/нежилого помещения</w:t>
      </w:r>
    </w:p>
    <w:p w14:paraId="77D8CB13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перечень.</w:t>
      </w:r>
    </w:p>
    <w:p w14:paraId="52F393E8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657E1CCC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</w:r>
    </w:p>
    <w:p w14:paraId="32239F11" w14:textId="351C972B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</w:r>
      <w:r w:rsidR="00352FC1">
        <w:rPr>
          <w:rFonts w:ascii="Times New Roman" w:hAnsi="Times New Roman"/>
          <w:bCs/>
          <w:szCs w:val="24"/>
        </w:rPr>
        <w:t>.</w:t>
      </w:r>
    </w:p>
    <w:p w14:paraId="1B9A2AAA" w14:textId="7777777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04638D49" w14:textId="34C9DA07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Плана работ по содержанию и ремонту общего имущества многоквартирного дома по адресу: г. Уфа, улица Менделеева, дом №156/1 на 202</w:t>
      </w:r>
      <w:r w:rsidR="000C0506">
        <w:rPr>
          <w:rFonts w:ascii="Times New Roman" w:hAnsi="Times New Roman"/>
          <w:bCs/>
          <w:szCs w:val="24"/>
        </w:rPr>
        <w:t>4</w:t>
      </w:r>
      <w:r w:rsidRPr="00B04E24">
        <w:rPr>
          <w:rFonts w:ascii="Times New Roman" w:hAnsi="Times New Roman"/>
          <w:bCs/>
          <w:szCs w:val="24"/>
        </w:rPr>
        <w:t xml:space="preserve"> год и размещении его на сайте https://terrkomf.ru// с </w:t>
      </w:r>
      <w:r w:rsidRPr="00B04E24">
        <w:rPr>
          <w:rFonts w:ascii="Times New Roman" w:hAnsi="Times New Roman"/>
          <w:bCs/>
          <w:szCs w:val="24"/>
        </w:rPr>
        <w:lastRenderedPageBreak/>
        <w:t>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</w:t>
      </w:r>
      <w:r w:rsidR="00871210">
        <w:rPr>
          <w:rFonts w:ascii="Times New Roman" w:hAnsi="Times New Roman"/>
          <w:bCs/>
          <w:szCs w:val="24"/>
        </w:rPr>
        <w:t>.</w:t>
      </w:r>
    </w:p>
    <w:p w14:paraId="7A2FCE9B" w14:textId="3EBE02E1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</w:r>
      <w:r w:rsidR="00871210">
        <w:rPr>
          <w:rFonts w:ascii="Times New Roman" w:hAnsi="Times New Roman"/>
          <w:bCs/>
          <w:szCs w:val="24"/>
        </w:rPr>
        <w:t>.</w:t>
      </w:r>
    </w:p>
    <w:p w14:paraId="17160D24" w14:textId="1A813E64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36 Жилищного кодекса; на представление документов на согласование переустройства и (или) перепланировки помещения, входящего в состав ОИ</w:t>
      </w:r>
      <w:r w:rsidR="00871210">
        <w:rPr>
          <w:rFonts w:ascii="Times New Roman" w:hAnsi="Times New Roman"/>
          <w:bCs/>
          <w:szCs w:val="24"/>
        </w:rPr>
        <w:t>.</w:t>
      </w:r>
    </w:p>
    <w:p w14:paraId="4402E93B" w14:textId="70478488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 w:rsidR="00871210">
        <w:rPr>
          <w:rFonts w:ascii="Times New Roman" w:hAnsi="Times New Roman"/>
          <w:bCs/>
          <w:szCs w:val="24"/>
        </w:rPr>
        <w:t>.</w:t>
      </w:r>
    </w:p>
    <w:p w14:paraId="3EBA5D64" w14:textId="4C023A2E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пользовании общим имуществом иными лицами</w:t>
      </w:r>
      <w:r w:rsidR="00871210" w:rsidRPr="00871210">
        <w:rPr>
          <w:rFonts w:ascii="Times New Roman" w:eastAsia="Times New Roman" w:hAnsi="Times New Roman"/>
          <w:b/>
          <w:sz w:val="17"/>
          <w:szCs w:val="17"/>
        </w:rPr>
        <w:t xml:space="preserve"> </w:t>
      </w:r>
      <w:r w:rsidR="00871210" w:rsidRPr="00871210">
        <w:rPr>
          <w:rFonts w:ascii="Times New Roman" w:eastAsia="Times New Roman" w:hAnsi="Times New Roman"/>
        </w:rPr>
        <w:t>и о порядке получения и использования денежных средств, полученных от передачи на договорной основе в пользование общего имущества иным лицам</w:t>
      </w:r>
      <w:r w:rsidR="00871210" w:rsidRPr="00871210">
        <w:rPr>
          <w:rFonts w:ascii="Times New Roman" w:hAnsi="Times New Roman"/>
          <w:bCs/>
        </w:rPr>
        <w:t>.</w:t>
      </w:r>
    </w:p>
    <w:p w14:paraId="0E9DA0D2" w14:textId="74C0012E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  <w:r w:rsidR="00751B0D">
        <w:rPr>
          <w:rFonts w:ascii="Times New Roman" w:hAnsi="Times New Roman"/>
          <w:bCs/>
          <w:szCs w:val="24"/>
        </w:rPr>
        <w:t>.</w:t>
      </w:r>
    </w:p>
    <w:p w14:paraId="502F4372" w14:textId="04FA321B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</w:r>
      <w:r w:rsidR="00751B0D">
        <w:rPr>
          <w:rFonts w:ascii="Times New Roman" w:hAnsi="Times New Roman"/>
          <w:bCs/>
          <w:szCs w:val="24"/>
        </w:rPr>
        <w:t>.</w:t>
      </w:r>
    </w:p>
    <w:p w14:paraId="403B5E3B" w14:textId="0D60FAF9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стоимости пользования общим имуществом</w:t>
      </w:r>
      <w:r w:rsidR="00751B0D">
        <w:rPr>
          <w:rFonts w:ascii="Times New Roman" w:hAnsi="Times New Roman"/>
          <w:bCs/>
          <w:szCs w:val="24"/>
        </w:rPr>
        <w:t>.</w:t>
      </w:r>
    </w:p>
    <w:p w14:paraId="409AD3E7" w14:textId="699BAB68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платы по услуге «охрана» и порядке ее внесения</w:t>
      </w:r>
      <w:r w:rsidR="00751B0D">
        <w:rPr>
          <w:rFonts w:ascii="Times New Roman" w:hAnsi="Times New Roman"/>
          <w:bCs/>
          <w:szCs w:val="24"/>
        </w:rPr>
        <w:t>.</w:t>
      </w:r>
    </w:p>
    <w:p w14:paraId="33AA06D8" w14:textId="1C2C4E45" w:rsidR="00B04E24" w:rsidRPr="00B04E24" w:rsidRDefault="00B04E24" w:rsidP="00B04E24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порядке принятия земельного участка в общую долевую собственность собственников помещений многоквартирного дома № 156/1 по ул. Менделеева г. Уфа, Республика Башкортостан</w:t>
      </w:r>
      <w:r w:rsidR="00CC340D">
        <w:rPr>
          <w:rFonts w:ascii="Times New Roman" w:hAnsi="Times New Roman"/>
          <w:bCs/>
          <w:szCs w:val="24"/>
        </w:rPr>
        <w:t>.</w:t>
      </w:r>
    </w:p>
    <w:p w14:paraId="61EB6619" w14:textId="77777777" w:rsidR="00606AC3" w:rsidRDefault="00B04E24" w:rsidP="00606AC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606AC3">
        <w:rPr>
          <w:rFonts w:ascii="Times New Roman" w:hAnsi="Times New Roman"/>
          <w:bCs/>
          <w:szCs w:val="24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</w:r>
      <w:r w:rsidR="00CC340D" w:rsidRPr="00606AC3">
        <w:rPr>
          <w:rFonts w:ascii="Times New Roman" w:hAnsi="Times New Roman"/>
          <w:bCs/>
          <w:szCs w:val="24"/>
        </w:rPr>
        <w:t>.</w:t>
      </w:r>
    </w:p>
    <w:p w14:paraId="42D89E36" w14:textId="77777777" w:rsidR="00606AC3" w:rsidRDefault="00606AC3" w:rsidP="00606AC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Pr="00606AC3">
        <w:rPr>
          <w:rFonts w:ascii="Times New Roman" w:hAnsi="Times New Roman"/>
          <w:bCs/>
          <w:szCs w:val="24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</w:t>
      </w:r>
    </w:p>
    <w:p w14:paraId="06D239FE" w14:textId="77777777" w:rsidR="00606AC3" w:rsidRDefault="00606AC3" w:rsidP="00606AC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606AC3">
        <w:rPr>
          <w:rFonts w:ascii="Times New Roman" w:hAnsi="Times New Roman"/>
          <w:bCs/>
          <w:szCs w:val="24"/>
        </w:rPr>
        <w:t>О предоставлении собственникам помещений в многоквартирном доме коммунальной услуги электроснабжение управляющей организацией ООО «Сервисная компания Венский лес» (ИНН 0274946939)</w:t>
      </w:r>
    </w:p>
    <w:p w14:paraId="20B3A4C9" w14:textId="7F7D428E" w:rsidR="00606AC3" w:rsidRDefault="00606AC3" w:rsidP="00606AC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606AC3">
        <w:rPr>
          <w:rFonts w:ascii="Times New Roman" w:hAnsi="Times New Roman"/>
          <w:bCs/>
          <w:szCs w:val="24"/>
        </w:rPr>
        <w:t xml:space="preserve">О </w:t>
      </w:r>
      <w:r w:rsidR="0019149F">
        <w:rPr>
          <w:rFonts w:ascii="Times New Roman" w:hAnsi="Times New Roman"/>
          <w:bCs/>
          <w:szCs w:val="24"/>
        </w:rPr>
        <w:t>демонтаже</w:t>
      </w:r>
      <w:bookmarkStart w:id="0" w:name="_GoBack"/>
      <w:bookmarkEnd w:id="0"/>
      <w:r w:rsidRPr="00606AC3">
        <w:rPr>
          <w:rFonts w:ascii="Times New Roman" w:hAnsi="Times New Roman"/>
          <w:bCs/>
          <w:szCs w:val="24"/>
        </w:rPr>
        <w:t xml:space="preserve"> контейнерной площадки</w:t>
      </w:r>
    </w:p>
    <w:p w14:paraId="0BAF9C06" w14:textId="77777777" w:rsidR="00606AC3" w:rsidRDefault="00606AC3" w:rsidP="00606AC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606AC3">
        <w:rPr>
          <w:rFonts w:ascii="Times New Roman" w:hAnsi="Times New Roman"/>
          <w:bCs/>
          <w:szCs w:val="24"/>
        </w:rPr>
        <w:t>Об установке аварийных ворот на границе с ЖК «</w:t>
      </w:r>
      <w:proofErr w:type="spellStart"/>
      <w:r w:rsidRPr="00606AC3">
        <w:rPr>
          <w:rFonts w:ascii="Times New Roman" w:hAnsi="Times New Roman"/>
          <w:bCs/>
          <w:szCs w:val="24"/>
        </w:rPr>
        <w:t>Green</w:t>
      </w:r>
      <w:proofErr w:type="spellEnd"/>
      <w:r w:rsidRPr="00606AC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06AC3">
        <w:rPr>
          <w:rFonts w:ascii="Times New Roman" w:hAnsi="Times New Roman"/>
          <w:bCs/>
          <w:szCs w:val="24"/>
        </w:rPr>
        <w:t>Park</w:t>
      </w:r>
      <w:proofErr w:type="spellEnd"/>
      <w:r w:rsidRPr="00606AC3">
        <w:rPr>
          <w:rFonts w:ascii="Times New Roman" w:hAnsi="Times New Roman"/>
          <w:bCs/>
          <w:szCs w:val="24"/>
        </w:rPr>
        <w:t xml:space="preserve">» согласно приложенной схеме и определении источника финансирования на изготовление проекта установки, установку и покупку аварийных ворот на границе с </w:t>
      </w:r>
      <w:proofErr w:type="spellStart"/>
      <w:proofErr w:type="gramStart"/>
      <w:r w:rsidRPr="00606AC3">
        <w:rPr>
          <w:rFonts w:ascii="Times New Roman" w:hAnsi="Times New Roman"/>
          <w:bCs/>
          <w:szCs w:val="24"/>
        </w:rPr>
        <w:t>ЖК«</w:t>
      </w:r>
      <w:proofErr w:type="gramEnd"/>
      <w:r w:rsidRPr="00606AC3">
        <w:rPr>
          <w:rFonts w:ascii="Times New Roman" w:hAnsi="Times New Roman"/>
          <w:bCs/>
          <w:szCs w:val="24"/>
        </w:rPr>
        <w:t>Green</w:t>
      </w:r>
      <w:proofErr w:type="spellEnd"/>
      <w:r w:rsidRPr="00606AC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06AC3">
        <w:rPr>
          <w:rFonts w:ascii="Times New Roman" w:hAnsi="Times New Roman"/>
          <w:bCs/>
          <w:szCs w:val="24"/>
        </w:rPr>
        <w:t>Park</w:t>
      </w:r>
      <w:proofErr w:type="spellEnd"/>
      <w:r w:rsidRPr="00606AC3">
        <w:rPr>
          <w:rFonts w:ascii="Times New Roman" w:hAnsi="Times New Roman"/>
          <w:bCs/>
          <w:szCs w:val="24"/>
        </w:rPr>
        <w:t>»</w:t>
      </w:r>
    </w:p>
    <w:p w14:paraId="7A36512D" w14:textId="77777777" w:rsidR="00186A90" w:rsidRDefault="00606AC3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606AC3">
        <w:rPr>
          <w:rFonts w:ascii="Times New Roman" w:hAnsi="Times New Roman"/>
          <w:bCs/>
          <w:szCs w:val="24"/>
        </w:rPr>
        <w:t xml:space="preserve">Об установке шлагбаумов при въезде на территорию д. 156, 156/1, 156/6 ул. Менделеева, Уфа, с последующей подготовкой проекта размещения </w:t>
      </w:r>
      <w:r w:rsidR="00186A90" w:rsidRPr="00606AC3">
        <w:rPr>
          <w:rFonts w:ascii="Times New Roman" w:hAnsi="Times New Roman"/>
          <w:bCs/>
          <w:szCs w:val="24"/>
        </w:rPr>
        <w:t>шлагбаума, определении</w:t>
      </w:r>
      <w:r w:rsidRPr="00606AC3">
        <w:rPr>
          <w:rFonts w:ascii="Times New Roman" w:hAnsi="Times New Roman"/>
          <w:bCs/>
          <w:szCs w:val="24"/>
        </w:rPr>
        <w:t xml:space="preserve"> лица и уполномочивании такого лица на представление интересов собственников помещений при подготовке согласовании проектной, технической </w:t>
      </w:r>
      <w:r w:rsidR="00186A90" w:rsidRPr="00606AC3">
        <w:rPr>
          <w:rFonts w:ascii="Times New Roman" w:hAnsi="Times New Roman"/>
          <w:bCs/>
          <w:szCs w:val="24"/>
        </w:rPr>
        <w:t>документации, определении</w:t>
      </w:r>
      <w:r w:rsidRPr="00606AC3">
        <w:rPr>
          <w:rFonts w:ascii="Times New Roman" w:hAnsi="Times New Roman"/>
          <w:bCs/>
          <w:szCs w:val="24"/>
        </w:rPr>
        <w:t xml:space="preserve"> источников финансирования и о включении в состав общего имущества данного дома шлагбаума</w:t>
      </w:r>
    </w:p>
    <w:p w14:paraId="3310E253" w14:textId="77777777" w:rsidR="00186A90" w:rsidRDefault="00606AC3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186A90">
        <w:rPr>
          <w:rFonts w:ascii="Times New Roman" w:hAnsi="Times New Roman"/>
          <w:bCs/>
          <w:szCs w:val="24"/>
        </w:rPr>
        <w:t>Об утверждении размера платы за содержание шлагбаума, в том числе о включении в состав платы за содержание</w:t>
      </w:r>
    </w:p>
    <w:p w14:paraId="2CED522A" w14:textId="77777777" w:rsidR="00186A90" w:rsidRDefault="00606AC3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186A90">
        <w:rPr>
          <w:rFonts w:ascii="Times New Roman" w:hAnsi="Times New Roman"/>
          <w:bCs/>
          <w:szCs w:val="24"/>
        </w:rPr>
        <w:t>Об определении источника финансирования проектной, технической документации (в том числе технического плана, декларации) по размещению постоянных оград (заборов) вокруг дворовой территории д. 156/6 по ул. Менделеева, г. Уфа со стороны леса и ЖК «Лесная симфония», установку и покупку указанных постоянных оград (заборов)</w:t>
      </w:r>
    </w:p>
    <w:p w14:paraId="5970D765" w14:textId="77777777" w:rsidR="00186A90" w:rsidRDefault="00606AC3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186A90">
        <w:rPr>
          <w:rFonts w:ascii="Times New Roman" w:hAnsi="Times New Roman"/>
          <w:bCs/>
          <w:szCs w:val="24"/>
        </w:rPr>
        <w:t>О приобретении будки для поста охраны, определении источников финансирования и о включении в состав общего имущества будки для поста охраны</w:t>
      </w:r>
    </w:p>
    <w:p w14:paraId="32A164C1" w14:textId="77777777" w:rsidR="00186A90" w:rsidRDefault="00606AC3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186A90">
        <w:rPr>
          <w:rFonts w:ascii="Times New Roman" w:hAnsi="Times New Roman"/>
          <w:bCs/>
          <w:szCs w:val="24"/>
        </w:rPr>
        <w:t>Об определении источника финансирования переноса контейнерной площадки</w:t>
      </w:r>
    </w:p>
    <w:p w14:paraId="3F0B8C3E" w14:textId="3A56E524" w:rsidR="00EC6C24" w:rsidRPr="00186A90" w:rsidRDefault="00B04E24" w:rsidP="00186A9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186A90">
        <w:rPr>
          <w:rFonts w:ascii="Times New Roman" w:hAnsi="Times New Roman"/>
          <w:bCs/>
          <w:szCs w:val="24"/>
        </w:rPr>
        <w:t>Об определении места и адреса хранения документов, принятых общим собранием собственников помещений в многоквартирном доме</w:t>
      </w:r>
      <w:r w:rsidR="00CC340D" w:rsidRPr="00186A90">
        <w:rPr>
          <w:rFonts w:ascii="Times New Roman" w:hAnsi="Times New Roman"/>
          <w:bCs/>
          <w:szCs w:val="24"/>
        </w:rPr>
        <w:t>.</w:t>
      </w:r>
    </w:p>
    <w:p w14:paraId="358625FC" w14:textId="77777777" w:rsidR="00EC6C24" w:rsidRPr="003D3063" w:rsidRDefault="00EC6C24" w:rsidP="007F01F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Cs w:val="24"/>
        </w:rPr>
      </w:pPr>
    </w:p>
    <w:p w14:paraId="173B58B6" w14:textId="41AD2CC8" w:rsidR="00F421A5" w:rsidRPr="003D3063" w:rsidRDefault="00F421A5" w:rsidP="00F421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Cs w:val="24"/>
        </w:rPr>
      </w:pPr>
      <w:r w:rsidRPr="003D3063">
        <w:rPr>
          <w:rFonts w:ascii="Times New Roman" w:eastAsia="Times New Roman" w:hAnsi="Times New Roman" w:cs="Times New Roman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</w:t>
      </w:r>
      <w:r w:rsidR="002B64C0" w:rsidRPr="003D3063">
        <w:rPr>
          <w:rFonts w:ascii="Times New Roman" w:eastAsia="Times New Roman" w:hAnsi="Times New Roman" w:cs="Times New Roman"/>
          <w:szCs w:val="24"/>
          <w:lang w:eastAsia="ru-RU"/>
        </w:rPr>
        <w:t xml:space="preserve">пом. «2а», офис «Территория комфорта» </w:t>
      </w:r>
      <w:r w:rsidRPr="003D3063">
        <w:rPr>
          <w:rFonts w:ascii="Times New Roman" w:eastAsia="Times New Roman" w:hAnsi="Times New Roman" w:cs="Times New Roman"/>
          <w:szCs w:val="24"/>
          <w:lang w:eastAsia="ru-RU"/>
        </w:rPr>
        <w:t>с 9:00 до 18:00 (13:00 – 14:00 перерыв) с понедельника по пятницу.</w:t>
      </w:r>
    </w:p>
    <w:p w14:paraId="5AC6ED65" w14:textId="77777777" w:rsidR="00F421A5" w:rsidRPr="003D3063" w:rsidRDefault="00F421A5" w:rsidP="00F4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C8E2D23" w14:textId="77777777" w:rsidR="00F421A5" w:rsidRPr="003D3063" w:rsidRDefault="00F421A5" w:rsidP="00F4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0B2FE" w14:textId="77777777" w:rsidR="00FC3332" w:rsidRPr="003D3063" w:rsidRDefault="00FC3332" w:rsidP="00F421A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50421FF" w14:textId="7A98F6D8" w:rsidR="00F67280" w:rsidRPr="003D3063" w:rsidRDefault="00F67280" w:rsidP="00F421A5">
      <w:pPr>
        <w:rPr>
          <w:rFonts w:ascii="Times New Roman" w:hAnsi="Times New Roman" w:cs="Times New Roman"/>
          <w:szCs w:val="24"/>
        </w:rPr>
      </w:pPr>
    </w:p>
    <w:p w14:paraId="5942BA0C" w14:textId="6FE848AE" w:rsidR="00F67280" w:rsidRDefault="00F67280" w:rsidP="00F421A5">
      <w:pPr>
        <w:rPr>
          <w:rFonts w:ascii="Times New Roman" w:hAnsi="Times New Roman" w:cs="Times New Roman"/>
          <w:sz w:val="24"/>
          <w:szCs w:val="24"/>
        </w:rPr>
      </w:pPr>
    </w:p>
    <w:p w14:paraId="62A1F98E" w14:textId="77777777" w:rsidR="0016750F" w:rsidRPr="0016750F" w:rsidRDefault="0016750F" w:rsidP="0016750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6C49B1" w14:textId="72DFFCB7" w:rsidR="00996B00" w:rsidRPr="00BE0522" w:rsidRDefault="0019149F">
      <w:pPr>
        <w:rPr>
          <w:rFonts w:ascii="Times New Roman" w:hAnsi="Times New Roman" w:cs="Times New Roman"/>
          <w:sz w:val="24"/>
          <w:szCs w:val="24"/>
        </w:rPr>
      </w:pPr>
    </w:p>
    <w:sectPr w:rsidR="00996B00" w:rsidRPr="00BE0522" w:rsidSect="00650A1A">
      <w:pgSz w:w="11906" w:h="16838"/>
      <w:pgMar w:top="568" w:right="566" w:bottom="426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F78"/>
    <w:multiLevelType w:val="hybridMultilevel"/>
    <w:tmpl w:val="804C7612"/>
    <w:lvl w:ilvl="0" w:tplc="115673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0A35"/>
    <w:multiLevelType w:val="hybridMultilevel"/>
    <w:tmpl w:val="773C9F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7975B97"/>
    <w:multiLevelType w:val="multilevel"/>
    <w:tmpl w:val="6BF8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A5"/>
    <w:rsid w:val="00001C0B"/>
    <w:rsid w:val="00006979"/>
    <w:rsid w:val="00007381"/>
    <w:rsid w:val="0003310D"/>
    <w:rsid w:val="000450AB"/>
    <w:rsid w:val="00065A17"/>
    <w:rsid w:val="0008113F"/>
    <w:rsid w:val="0008672B"/>
    <w:rsid w:val="000C0506"/>
    <w:rsid w:val="000C17CB"/>
    <w:rsid w:val="00112CB1"/>
    <w:rsid w:val="001243F7"/>
    <w:rsid w:val="00145EA2"/>
    <w:rsid w:val="00146311"/>
    <w:rsid w:val="00154502"/>
    <w:rsid w:val="0016750F"/>
    <w:rsid w:val="00186A90"/>
    <w:rsid w:val="0019149F"/>
    <w:rsid w:val="001A2202"/>
    <w:rsid w:val="001A4E3E"/>
    <w:rsid w:val="001B508A"/>
    <w:rsid w:val="001C5D33"/>
    <w:rsid w:val="001F5839"/>
    <w:rsid w:val="0028708D"/>
    <w:rsid w:val="002947A2"/>
    <w:rsid w:val="002B64C0"/>
    <w:rsid w:val="002D070B"/>
    <w:rsid w:val="002D65FB"/>
    <w:rsid w:val="00301E4D"/>
    <w:rsid w:val="00352FC1"/>
    <w:rsid w:val="00377662"/>
    <w:rsid w:val="00390E71"/>
    <w:rsid w:val="00396968"/>
    <w:rsid w:val="003A789B"/>
    <w:rsid w:val="003B1D34"/>
    <w:rsid w:val="003D3063"/>
    <w:rsid w:val="003E00BD"/>
    <w:rsid w:val="00405798"/>
    <w:rsid w:val="00412F20"/>
    <w:rsid w:val="00453D58"/>
    <w:rsid w:val="004B36B2"/>
    <w:rsid w:val="004B7CE9"/>
    <w:rsid w:val="004D1138"/>
    <w:rsid w:val="004F179B"/>
    <w:rsid w:val="00547F7E"/>
    <w:rsid w:val="00564FA6"/>
    <w:rsid w:val="005918C7"/>
    <w:rsid w:val="005F2972"/>
    <w:rsid w:val="00603CBE"/>
    <w:rsid w:val="00606AC3"/>
    <w:rsid w:val="006155F5"/>
    <w:rsid w:val="0063500C"/>
    <w:rsid w:val="006351DF"/>
    <w:rsid w:val="00645D0E"/>
    <w:rsid w:val="00650A1A"/>
    <w:rsid w:val="00686E75"/>
    <w:rsid w:val="006973DF"/>
    <w:rsid w:val="006F4C03"/>
    <w:rsid w:val="00700AA6"/>
    <w:rsid w:val="0071487C"/>
    <w:rsid w:val="007175FE"/>
    <w:rsid w:val="00741FD3"/>
    <w:rsid w:val="00751B0D"/>
    <w:rsid w:val="00755FD0"/>
    <w:rsid w:val="00756462"/>
    <w:rsid w:val="007700C8"/>
    <w:rsid w:val="00772D11"/>
    <w:rsid w:val="007B2CB0"/>
    <w:rsid w:val="007C31F4"/>
    <w:rsid w:val="007F01F8"/>
    <w:rsid w:val="00802678"/>
    <w:rsid w:val="00834256"/>
    <w:rsid w:val="00847ADF"/>
    <w:rsid w:val="008513EE"/>
    <w:rsid w:val="00871210"/>
    <w:rsid w:val="008C504B"/>
    <w:rsid w:val="00934A09"/>
    <w:rsid w:val="009753AA"/>
    <w:rsid w:val="009875F6"/>
    <w:rsid w:val="009A4C5C"/>
    <w:rsid w:val="009B3D54"/>
    <w:rsid w:val="009B4E3F"/>
    <w:rsid w:val="009B54B0"/>
    <w:rsid w:val="009C56C2"/>
    <w:rsid w:val="009F3892"/>
    <w:rsid w:val="00A01363"/>
    <w:rsid w:val="00A24DC2"/>
    <w:rsid w:val="00A32F6D"/>
    <w:rsid w:val="00A4390C"/>
    <w:rsid w:val="00AD309F"/>
    <w:rsid w:val="00AD7C97"/>
    <w:rsid w:val="00AF7EBA"/>
    <w:rsid w:val="00B04E24"/>
    <w:rsid w:val="00B21AD1"/>
    <w:rsid w:val="00B7330E"/>
    <w:rsid w:val="00B95ECA"/>
    <w:rsid w:val="00BA14BB"/>
    <w:rsid w:val="00BA28AA"/>
    <w:rsid w:val="00BD0761"/>
    <w:rsid w:val="00BE0522"/>
    <w:rsid w:val="00BF4163"/>
    <w:rsid w:val="00C059B4"/>
    <w:rsid w:val="00C15B10"/>
    <w:rsid w:val="00C73F98"/>
    <w:rsid w:val="00C80A01"/>
    <w:rsid w:val="00C87E8B"/>
    <w:rsid w:val="00C91CC5"/>
    <w:rsid w:val="00CB1FD4"/>
    <w:rsid w:val="00CB6C38"/>
    <w:rsid w:val="00CC340D"/>
    <w:rsid w:val="00CC6586"/>
    <w:rsid w:val="00CC7509"/>
    <w:rsid w:val="00CF2C45"/>
    <w:rsid w:val="00D941B7"/>
    <w:rsid w:val="00DE425D"/>
    <w:rsid w:val="00E5315D"/>
    <w:rsid w:val="00E539C8"/>
    <w:rsid w:val="00E67A04"/>
    <w:rsid w:val="00E82C0A"/>
    <w:rsid w:val="00E82F7C"/>
    <w:rsid w:val="00EA338A"/>
    <w:rsid w:val="00EC6C24"/>
    <w:rsid w:val="00ED3B31"/>
    <w:rsid w:val="00F061AE"/>
    <w:rsid w:val="00F07EF0"/>
    <w:rsid w:val="00F421A5"/>
    <w:rsid w:val="00F52677"/>
    <w:rsid w:val="00F67280"/>
    <w:rsid w:val="00FC3332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E9A"/>
  <w15:chartTrackingRefBased/>
  <w15:docId w15:val="{EB3EAE54-DA76-48EA-9E56-A4772F2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C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F7EB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27</cp:revision>
  <cp:lastPrinted>2023-04-04T08:39:00Z</cp:lastPrinted>
  <dcterms:created xsi:type="dcterms:W3CDTF">2023-10-13T08:39:00Z</dcterms:created>
  <dcterms:modified xsi:type="dcterms:W3CDTF">2024-07-01T11:55:00Z</dcterms:modified>
</cp:coreProperties>
</file>