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36E0BCEF" w:rsidR="00140A90" w:rsidRDefault="005C1025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</w:t>
      </w:r>
      <w:r w:rsidR="003A40D0" w:rsidRPr="009360F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14:paraId="4720B32A" w14:textId="77777777" w:rsidR="00926946" w:rsidRPr="009360F7" w:rsidRDefault="00926946" w:rsidP="009360F7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5E36C0D" w14:textId="3E216F7A" w:rsidR="00042D07" w:rsidRPr="00691345" w:rsidRDefault="00140A90" w:rsidP="00691345">
      <w:pPr>
        <w:tabs>
          <w:tab w:val="left" w:pos="567"/>
        </w:tabs>
        <w:spacing w:after="0" w:line="216" w:lineRule="auto"/>
        <w:ind w:right="-142"/>
        <w:jc w:val="center"/>
        <w:rPr>
          <w:rFonts w:eastAsia="Times New Roman" w:cstheme="minorHAnsi"/>
          <w:b/>
          <w:color w:val="000000"/>
          <w:lang w:eastAsia="ru-RU"/>
        </w:rPr>
      </w:pPr>
      <w:r w:rsidRPr="00691345">
        <w:rPr>
          <w:rFonts w:eastAsia="Times New Roman" w:cstheme="minorHAnsi"/>
          <w:b/>
          <w:color w:val="000000"/>
          <w:lang w:eastAsia="ru-RU"/>
        </w:rPr>
        <w:t xml:space="preserve">Информационное сообщение о проведении </w:t>
      </w:r>
      <w:r w:rsidR="00144A47" w:rsidRPr="00691345">
        <w:rPr>
          <w:rFonts w:eastAsia="Times New Roman" w:cstheme="minorHAnsi"/>
          <w:b/>
          <w:color w:val="000000"/>
          <w:lang w:eastAsia="ru-RU"/>
        </w:rPr>
        <w:t xml:space="preserve">годового </w:t>
      </w:r>
      <w:r w:rsidR="00D31D21" w:rsidRPr="00691345">
        <w:rPr>
          <w:rFonts w:eastAsia="Times New Roman" w:cstheme="minorHAnsi"/>
          <w:b/>
          <w:color w:val="000000"/>
          <w:lang w:eastAsia="ru-RU"/>
        </w:rPr>
        <w:t>общего</w:t>
      </w:r>
      <w:r w:rsidRPr="00691345">
        <w:rPr>
          <w:rFonts w:eastAsia="Times New Roman" w:cstheme="minorHAnsi"/>
          <w:b/>
          <w:color w:val="000000"/>
          <w:lang w:eastAsia="ru-RU"/>
        </w:rPr>
        <w:t xml:space="preserve"> собрания собственников помещений многоквартирного дома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по адресу</w:t>
      </w:r>
      <w:r w:rsidR="00EA15B6" w:rsidRPr="00691345">
        <w:rPr>
          <w:rFonts w:eastAsia="Times New Roman" w:cstheme="minorHAnsi"/>
          <w:b/>
          <w:color w:val="000000"/>
          <w:lang w:eastAsia="ru-RU"/>
        </w:rPr>
        <w:t>: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Start w:id="0" w:name="_Hlk12611063"/>
      <w:r w:rsidR="00042D07" w:rsidRPr="00691345">
        <w:rPr>
          <w:rFonts w:eastAsia="Times New Roman" w:cstheme="minorHAnsi"/>
          <w:b/>
          <w:color w:val="000000"/>
          <w:lang w:eastAsia="ru-RU"/>
        </w:rPr>
        <w:t>РТ, Пестречинск</w:t>
      </w:r>
      <w:r w:rsidR="00226B33" w:rsidRPr="00691345">
        <w:rPr>
          <w:rFonts w:eastAsia="Times New Roman" w:cstheme="minorHAnsi"/>
          <w:b/>
          <w:color w:val="000000"/>
          <w:lang w:eastAsia="ru-RU"/>
        </w:rPr>
        <w:t>ий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муниципальный район, </w:t>
      </w:r>
      <w:r w:rsidR="009360F7" w:rsidRPr="00691345">
        <w:rPr>
          <w:rFonts w:eastAsia="Times New Roman" w:cstheme="minorHAnsi"/>
          <w:b/>
          <w:color w:val="000000"/>
          <w:lang w:eastAsia="ru-RU"/>
        </w:rPr>
        <w:t>с. Новое Шигалеево</w:t>
      </w:r>
      <w:r w:rsidR="00463C67" w:rsidRPr="00691345">
        <w:rPr>
          <w:rFonts w:eastAsia="Times New Roman" w:cstheme="minorHAnsi"/>
          <w:b/>
          <w:color w:val="000000"/>
          <w:lang w:eastAsia="ru-RU"/>
        </w:rPr>
        <w:t>,</w:t>
      </w:r>
      <w:r w:rsidR="00042D07" w:rsidRPr="00691345">
        <w:rPr>
          <w:rFonts w:eastAsia="Times New Roman" w:cstheme="minorHAnsi"/>
          <w:b/>
          <w:color w:val="000000"/>
          <w:lang w:eastAsia="ru-RU"/>
        </w:rPr>
        <w:t xml:space="preserve"> ул.</w:t>
      </w:r>
      <w:r w:rsidR="00CF2C4C" w:rsidRPr="00691345">
        <w:rPr>
          <w:rFonts w:eastAsia="Times New Roman" w:cstheme="minorHAnsi"/>
          <w:b/>
          <w:color w:val="000000"/>
          <w:lang w:eastAsia="ru-RU"/>
        </w:rPr>
        <w:t xml:space="preserve"> </w:t>
      </w:r>
      <w:bookmarkEnd w:id="0"/>
      <w:r w:rsidR="00D31D21" w:rsidRPr="00691345">
        <w:rPr>
          <w:rFonts w:eastAsia="Times New Roman" w:cstheme="minorHAnsi"/>
          <w:b/>
          <w:color w:val="000000"/>
          <w:lang w:eastAsia="ru-RU"/>
        </w:rPr>
        <w:t xml:space="preserve">Габдуллы Тукая д. </w:t>
      </w:r>
      <w:r w:rsidR="00212C82">
        <w:rPr>
          <w:rFonts w:eastAsia="Times New Roman" w:cstheme="minorHAnsi"/>
          <w:b/>
          <w:color w:val="000000"/>
          <w:lang w:eastAsia="ru-RU"/>
        </w:rPr>
        <w:t>3</w:t>
      </w:r>
      <w:r w:rsidR="00F84A6D">
        <w:rPr>
          <w:rFonts w:eastAsia="Times New Roman" w:cstheme="minorHAnsi"/>
          <w:b/>
          <w:color w:val="000000"/>
          <w:lang w:eastAsia="ru-RU"/>
        </w:rPr>
        <w:t>6</w:t>
      </w:r>
    </w:p>
    <w:p w14:paraId="2FE6E4BF" w14:textId="77777777" w:rsidR="00CF2C4C" w:rsidRPr="00691345" w:rsidRDefault="00CF2C4C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3C2A545" w14:textId="15FEC5F8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С «</w:t>
      </w:r>
      <w:r w:rsidR="00F84A6D">
        <w:rPr>
          <w:rFonts w:eastAsia="Times New Roman" w:cstheme="minorHAnsi"/>
          <w:bCs/>
          <w:color w:val="000000"/>
          <w:lang w:eastAsia="ru-RU"/>
        </w:rPr>
        <w:t>30</w:t>
      </w:r>
      <w:r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1C657D">
        <w:rPr>
          <w:rFonts w:eastAsia="Times New Roman" w:cstheme="minorHAnsi"/>
          <w:bCs/>
          <w:color w:val="000000"/>
          <w:lang w:eastAsia="ru-RU"/>
        </w:rPr>
        <w:t xml:space="preserve"> июня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  по «</w:t>
      </w:r>
      <w:r w:rsidR="00212C82">
        <w:rPr>
          <w:rFonts w:eastAsia="Times New Roman" w:cstheme="minorHAnsi"/>
          <w:bCs/>
          <w:color w:val="000000"/>
          <w:lang w:eastAsia="ru-RU"/>
        </w:rPr>
        <w:t>01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»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212C82">
        <w:rPr>
          <w:rFonts w:eastAsia="Times New Roman" w:cstheme="minorHAnsi"/>
          <w:bCs/>
          <w:color w:val="000000"/>
          <w:lang w:eastAsia="ru-RU"/>
        </w:rPr>
        <w:t>сентября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г. будет проведено общее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годовое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собрание в форме очно-заочного голосования собственников помещений в многоквартирном доме № </w:t>
      </w:r>
      <w:r w:rsidR="00F84A6D">
        <w:rPr>
          <w:rFonts w:eastAsia="Times New Roman" w:cstheme="minorHAnsi"/>
          <w:bCs/>
          <w:color w:val="000000"/>
          <w:lang w:eastAsia="ru-RU"/>
        </w:rPr>
        <w:t>36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по ул.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 Тукая</w:t>
      </w:r>
      <w:r w:rsidRPr="00691345">
        <w:rPr>
          <w:rFonts w:eastAsia="Times New Roman" w:cstheme="minorHAnsi"/>
          <w:bCs/>
          <w:color w:val="000000"/>
          <w:lang w:eastAsia="ru-RU"/>
        </w:rPr>
        <w:t>, Пестречинский муниципальный район, с</w:t>
      </w:r>
      <w:r w:rsidR="00CC443E">
        <w:rPr>
          <w:rFonts w:eastAsia="Times New Roman" w:cstheme="minorHAnsi"/>
          <w:bCs/>
          <w:color w:val="000000"/>
          <w:lang w:eastAsia="ru-RU"/>
        </w:rPr>
        <w:t>.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Новое Шигале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>ево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.</w:t>
      </w:r>
    </w:p>
    <w:p w14:paraId="1D4B153F" w14:textId="2562E5CD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Инициатором проведения общего собрания выступил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«Эстейт»</w:t>
      </w:r>
    </w:p>
    <w:p w14:paraId="647AC8CF" w14:textId="3BF09692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Решение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>ам, поставленным на голосование в соответствии с повес</w:t>
      </w:r>
      <w:r w:rsidR="009C19BF">
        <w:rPr>
          <w:rFonts w:eastAsia="Times New Roman" w:cstheme="minorHAnsi"/>
          <w:bCs/>
          <w:color w:val="000000"/>
          <w:lang w:eastAsia="ru-RU"/>
        </w:rPr>
        <w:t>тко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офисе </w:t>
      </w:r>
      <w:r w:rsidR="0055352D">
        <w:rPr>
          <w:rFonts w:eastAsia="Times New Roman" w:cstheme="minorHAnsi"/>
          <w:bCs/>
          <w:color w:val="000000"/>
          <w:lang w:eastAsia="ru-RU"/>
        </w:rPr>
        <w:t>ООО «СК «Эстейт»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 по адресу: </w:t>
      </w:r>
      <w:bookmarkStart w:id="1" w:name="_Hlk91232681"/>
      <w:r w:rsidR="006F4A58" w:rsidRPr="00691345">
        <w:rPr>
          <w:rFonts w:eastAsia="Times New Roman" w:cstheme="minorHAnsi"/>
          <w:bCs/>
          <w:color w:val="000000"/>
          <w:lang w:eastAsia="ru-RU"/>
        </w:rPr>
        <w:t>РТ, Пестречинский муниципальный район, с. Новое Шигалеево, ул. Мусы Джалиля, д.</w:t>
      </w:r>
      <w:bookmarkEnd w:id="1"/>
      <w:r w:rsidR="00D31D21" w:rsidRPr="00691345">
        <w:rPr>
          <w:rFonts w:eastAsia="Times New Roman" w:cstheme="minorHAnsi"/>
          <w:bCs/>
          <w:color w:val="000000"/>
          <w:lang w:eastAsia="ru-RU"/>
        </w:rPr>
        <w:t>5</w:t>
      </w:r>
    </w:p>
    <w:p w14:paraId="55768C82" w14:textId="206779CD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очного обсуждения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ов повестки дня общего собрания начинается </w:t>
      </w:r>
      <w:r w:rsidR="00691345">
        <w:rPr>
          <w:rFonts w:eastAsia="Times New Roman" w:cstheme="minorHAnsi"/>
          <w:bCs/>
          <w:color w:val="000000"/>
          <w:lang w:eastAsia="ru-RU"/>
        </w:rPr>
        <w:t>во дворе дома №</w:t>
      </w:r>
      <w:r w:rsidR="00F84A6D">
        <w:rPr>
          <w:rFonts w:eastAsia="Times New Roman" w:cstheme="minorHAnsi"/>
          <w:bCs/>
          <w:color w:val="000000"/>
          <w:lang w:eastAsia="ru-RU"/>
        </w:rPr>
        <w:t>36</w:t>
      </w:r>
      <w:r w:rsidR="00691345">
        <w:rPr>
          <w:rFonts w:eastAsia="Times New Roman" w:cstheme="minorHAnsi"/>
          <w:bCs/>
          <w:color w:val="000000"/>
          <w:lang w:eastAsia="ru-RU"/>
        </w:rPr>
        <w:t xml:space="preserve"> по ул. Габдуллы Тукая в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691345">
        <w:rPr>
          <w:rFonts w:eastAsia="Times New Roman" w:cstheme="minorHAnsi"/>
          <w:bCs/>
          <w:color w:val="000000"/>
          <w:lang w:eastAsia="ru-RU"/>
        </w:rPr>
        <w:t>16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91345">
        <w:rPr>
          <w:rFonts w:eastAsia="Times New Roman" w:cstheme="minorHAnsi"/>
          <w:bCs/>
          <w:color w:val="000000"/>
          <w:lang w:eastAsia="ru-RU"/>
        </w:rPr>
        <w:t>3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0 ч. «</w:t>
      </w:r>
      <w:r w:rsidR="00F84A6D">
        <w:rPr>
          <w:rFonts w:eastAsia="Times New Roman" w:cstheme="minorHAnsi"/>
          <w:bCs/>
          <w:color w:val="000000"/>
          <w:lang w:eastAsia="ru-RU"/>
        </w:rPr>
        <w:t>30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</w:t>
      </w:r>
      <w:r w:rsidR="001C657D">
        <w:rPr>
          <w:rFonts w:eastAsia="Times New Roman" w:cstheme="minorHAnsi"/>
          <w:bCs/>
          <w:color w:val="000000"/>
          <w:lang w:eastAsia="ru-RU"/>
        </w:rPr>
        <w:t>н</w:t>
      </w:r>
      <w:r w:rsidR="00691345">
        <w:rPr>
          <w:rFonts w:eastAsia="Times New Roman" w:cstheme="minorHAnsi"/>
          <w:bCs/>
          <w:color w:val="000000"/>
          <w:lang w:eastAsia="ru-RU"/>
        </w:rPr>
        <w:t>я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202</w:t>
      </w:r>
      <w:r w:rsidR="00691345">
        <w:rPr>
          <w:rFonts w:eastAsia="Times New Roman" w:cstheme="minorHAnsi"/>
          <w:bCs/>
          <w:color w:val="000000"/>
          <w:lang w:eastAsia="ru-RU"/>
        </w:rPr>
        <w:t>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3FF932DD" w14:textId="6FF14D23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начала приема заполненных бюллетеней: с </w:t>
      </w:r>
      <w:r w:rsidR="00691345">
        <w:rPr>
          <w:rFonts w:eastAsia="Times New Roman" w:cstheme="minorHAnsi"/>
          <w:bCs/>
          <w:color w:val="000000"/>
          <w:lang w:eastAsia="ru-RU"/>
        </w:rPr>
        <w:t>09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:00 ч. 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«</w:t>
      </w:r>
      <w:r w:rsidR="00F84A6D">
        <w:rPr>
          <w:rFonts w:eastAsia="Times New Roman" w:cstheme="minorHAnsi"/>
          <w:bCs/>
          <w:color w:val="000000"/>
          <w:lang w:eastAsia="ru-RU"/>
        </w:rPr>
        <w:t>01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691345">
        <w:rPr>
          <w:rFonts w:eastAsia="Times New Roman" w:cstheme="minorHAnsi"/>
          <w:bCs/>
          <w:color w:val="000000"/>
          <w:lang w:eastAsia="ru-RU"/>
        </w:rPr>
        <w:t>ию</w:t>
      </w:r>
      <w:r w:rsidR="00F84A6D">
        <w:rPr>
          <w:rFonts w:eastAsia="Times New Roman" w:cstheme="minorHAnsi"/>
          <w:bCs/>
          <w:color w:val="000000"/>
          <w:lang w:eastAsia="ru-RU"/>
        </w:rPr>
        <w:t>л</w:t>
      </w:r>
      <w:r w:rsidR="00691345">
        <w:rPr>
          <w:rFonts w:eastAsia="Times New Roman" w:cstheme="minorHAnsi"/>
          <w:bCs/>
          <w:color w:val="000000"/>
          <w:lang w:eastAsia="ru-RU"/>
        </w:rPr>
        <w:t>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г</w:t>
      </w:r>
    </w:p>
    <w:p w14:paraId="562127BE" w14:textId="034507CE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Дата окончания приема заполненных бюллетеней: до 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9</w:t>
      </w:r>
      <w:r w:rsidRPr="00691345">
        <w:rPr>
          <w:rFonts w:eastAsia="Times New Roman" w:cstheme="minorHAnsi"/>
          <w:bCs/>
          <w:color w:val="000000"/>
          <w:lang w:eastAsia="ru-RU"/>
        </w:rPr>
        <w:t>:</w:t>
      </w:r>
      <w:r w:rsidR="006F4A58" w:rsidRPr="00691345">
        <w:rPr>
          <w:rFonts w:eastAsia="Times New Roman" w:cstheme="minorHAnsi"/>
          <w:bCs/>
          <w:color w:val="000000"/>
          <w:lang w:eastAsia="ru-RU"/>
        </w:rPr>
        <w:t>0</w:t>
      </w:r>
      <w:r w:rsidRPr="00691345">
        <w:rPr>
          <w:rFonts w:eastAsia="Times New Roman" w:cstheme="minorHAnsi"/>
          <w:bCs/>
          <w:color w:val="000000"/>
          <w:lang w:eastAsia="ru-RU"/>
        </w:rPr>
        <w:t>0 ч.  «</w:t>
      </w:r>
      <w:r w:rsidR="00212C82">
        <w:rPr>
          <w:rFonts w:eastAsia="Times New Roman" w:cstheme="minorHAnsi"/>
          <w:bCs/>
          <w:color w:val="000000"/>
          <w:lang w:eastAsia="ru-RU"/>
        </w:rPr>
        <w:t>01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» </w:t>
      </w:r>
      <w:r w:rsidR="00212C82">
        <w:rPr>
          <w:rFonts w:eastAsia="Times New Roman" w:cstheme="minorHAnsi"/>
          <w:bCs/>
          <w:color w:val="000000"/>
          <w:lang w:eastAsia="ru-RU"/>
        </w:rPr>
        <w:t>сентября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 xml:space="preserve"> 2022</w:t>
      </w:r>
      <w:r w:rsidRPr="00691345">
        <w:rPr>
          <w:rFonts w:eastAsia="Times New Roman" w:cstheme="minorHAnsi"/>
          <w:bCs/>
          <w:color w:val="000000"/>
          <w:lang w:eastAsia="ru-RU"/>
        </w:rPr>
        <w:t>г.</w:t>
      </w:r>
    </w:p>
    <w:p w14:paraId="50FE8D99" w14:textId="051348A0" w:rsidR="00AC4D69" w:rsidRPr="00691345" w:rsidRDefault="00AC4D69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Принятые решения по </w:t>
      </w:r>
      <w:r w:rsidR="009C19BF">
        <w:rPr>
          <w:rFonts w:eastAsia="Times New Roman" w:cstheme="minorHAnsi"/>
          <w:bCs/>
          <w:color w:val="000000"/>
          <w:lang w:eastAsia="ru-RU"/>
        </w:rPr>
        <w:t>вопрос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ам повестки дня просим передавать для подсчета по адресу: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 xml:space="preserve">РТ, Пестречинский муниципальный район, с. Новое Шигалеево, ул. Мусы Джалиля, д.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5, пом.1000</w:t>
      </w:r>
    </w:p>
    <w:p w14:paraId="10256F57" w14:textId="21003D7F" w:rsidR="0055352D" w:rsidRDefault="00AC4D69" w:rsidP="0055352D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9360F7" w:rsidRPr="00691345">
        <w:rPr>
          <w:rFonts w:eastAsia="Times New Roman" w:cstheme="minorHAnsi"/>
          <w:bCs/>
          <w:color w:val="000000"/>
          <w:lang w:eastAsia="ru-RU"/>
        </w:rPr>
        <w:t>с. Новое Шигалеево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, ул. </w:t>
      </w:r>
      <w:r w:rsidR="00D31D21" w:rsidRPr="00691345">
        <w:rPr>
          <w:rFonts w:eastAsia="Times New Roman" w:cstheme="minorHAnsi"/>
          <w:bCs/>
          <w:color w:val="000000"/>
          <w:lang w:eastAsia="ru-RU"/>
        </w:rPr>
        <w:t>Габдуллы Тукая д.</w:t>
      </w:r>
      <w:r w:rsidR="00F84A6D">
        <w:rPr>
          <w:rFonts w:eastAsia="Times New Roman" w:cstheme="minorHAnsi"/>
          <w:bCs/>
          <w:color w:val="000000"/>
          <w:lang w:eastAsia="ru-RU"/>
        </w:rPr>
        <w:t>36</w:t>
      </w:r>
      <w:r w:rsidR="00926946"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</w:p>
    <w:p w14:paraId="4F1E578F" w14:textId="77777777" w:rsidR="0055352D" w:rsidRDefault="0055352D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6F45E147" w14:textId="1C43AE88" w:rsidR="00CF2C4C" w:rsidRPr="00691345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  <w:r w:rsidRPr="00691345">
        <w:rPr>
          <w:rFonts w:eastAsia="Times New Roman" w:cstheme="minorHAnsi"/>
          <w:b/>
          <w:u w:val="single"/>
          <w:lang w:eastAsia="ar-SA"/>
        </w:rPr>
        <w:t xml:space="preserve">По следующим </w:t>
      </w:r>
      <w:r w:rsidR="009C19BF">
        <w:rPr>
          <w:rFonts w:eastAsia="Times New Roman" w:cstheme="minorHAnsi"/>
          <w:b/>
          <w:u w:val="single"/>
          <w:lang w:eastAsia="ar-SA"/>
        </w:rPr>
        <w:t>вопрос</w:t>
      </w:r>
      <w:r w:rsidRPr="00691345">
        <w:rPr>
          <w:rFonts w:eastAsia="Times New Roman" w:cstheme="minorHAnsi"/>
          <w:b/>
          <w:u w:val="single"/>
          <w:lang w:eastAsia="ar-SA"/>
        </w:rPr>
        <w:t>ам повестки дня:</w:t>
      </w:r>
    </w:p>
    <w:p w14:paraId="16661D08" w14:textId="77777777" w:rsidR="00926946" w:rsidRPr="00691345" w:rsidRDefault="00926946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eastAsia="Times New Roman" w:cstheme="minorHAnsi"/>
          <w:b/>
          <w:u w:val="single"/>
          <w:lang w:eastAsia="ar-SA"/>
        </w:rPr>
      </w:pPr>
    </w:p>
    <w:p w14:paraId="608C2804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>1. Об избрании председателя, секретаря и членов счетной комиссии общего собрания</w:t>
      </w:r>
    </w:p>
    <w:p w14:paraId="7BE81584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18E50A8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1BB8FF7F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4.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232E6309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5. О пользовании общим имуществом иными лицами.</w:t>
      </w:r>
    </w:p>
    <w:p w14:paraId="459A1714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6. О порядке получения и использования денежных средств, полученных от передачи в пользование общедомового имущества.</w:t>
      </w:r>
    </w:p>
    <w:p w14:paraId="437426B1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7. Об изменении способа формирования фонда капитального ремонта.</w:t>
      </w:r>
    </w:p>
    <w:p w14:paraId="59FD38A1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8. О выборе владельца специального счета по капитальному ремонту</w:t>
      </w:r>
    </w:p>
    <w:p w14:paraId="62725AA4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9.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80C43D5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10.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CC443E">
        <w:rPr>
          <w:rFonts w:ascii="Calibri" w:eastAsia="Times New Roman" w:hAnsi="Calibri" w:cs="Calibri"/>
          <w:bCs/>
          <w:lang w:eastAsia="ar-SA"/>
        </w:rPr>
        <w:t>т.п.</w:t>
      </w:r>
      <w:proofErr w:type="gramEnd"/>
      <w:r w:rsidRPr="00CC443E">
        <w:rPr>
          <w:rFonts w:ascii="Calibri" w:eastAsia="Times New Roman" w:hAnsi="Calibri" w:cs="Calibri"/>
          <w:bCs/>
          <w:lang w:eastAsia="ar-SA"/>
        </w:rPr>
        <w:t>)</w:t>
      </w:r>
    </w:p>
    <w:p w14:paraId="69931EB0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11.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4C0D3DBF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12.  Об определении размера ежемесячного взноса на капитальный ремонт.</w:t>
      </w:r>
    </w:p>
    <w:p w14:paraId="3306B33C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13. Об утверждении перечня услуг и работ по капитальному ремонту общего имущества в многоквартирном доме.</w:t>
      </w:r>
    </w:p>
    <w:p w14:paraId="2316DF63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14. Об определении сроков проведения капитального ремонта общего имущества в многоквартирном доме.</w:t>
      </w:r>
    </w:p>
    <w:p w14:paraId="3F84A398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15.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5E84D4C2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16. О выборе кредитной организации для открытия специального счета и специального депозита.</w:t>
      </w:r>
    </w:p>
    <w:p w14:paraId="28E30ED0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17.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29BC1077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18. О заключении собственниками помещений в многоквартирном доме, действующими от своего имени, прямого договора водоотведения и холодного водоснабжения с ресурсоснабжающей организацией.</w:t>
      </w:r>
    </w:p>
    <w:p w14:paraId="2ED062F9" w14:textId="77777777" w:rsidR="00CC443E" w:rsidRPr="00CC443E" w:rsidRDefault="00CC443E" w:rsidP="00CC443E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Calibri" w:eastAsia="Times New Roman" w:hAnsi="Calibri" w:cs="Calibri"/>
          <w:bCs/>
          <w:lang w:eastAsia="ar-SA"/>
        </w:rPr>
      </w:pPr>
      <w:r w:rsidRPr="00CC443E">
        <w:rPr>
          <w:rFonts w:ascii="Calibri" w:eastAsia="Times New Roman" w:hAnsi="Calibri" w:cs="Calibri"/>
          <w:bCs/>
          <w:lang w:eastAsia="ar-SA"/>
        </w:rPr>
        <w:t xml:space="preserve"> 19.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8E3DCA9" w14:textId="77777777" w:rsidR="00D31D21" w:rsidRPr="00691345" w:rsidRDefault="00D31D21" w:rsidP="009360F7">
      <w:pPr>
        <w:tabs>
          <w:tab w:val="left" w:pos="567"/>
        </w:tabs>
        <w:spacing w:after="0" w:line="216" w:lineRule="auto"/>
        <w:ind w:right="-142"/>
        <w:jc w:val="both"/>
        <w:rPr>
          <w:rFonts w:eastAsia="Times New Roman" w:cstheme="minorHAnsi"/>
          <w:bCs/>
          <w:color w:val="000000"/>
          <w:lang w:eastAsia="ru-RU"/>
        </w:rPr>
      </w:pPr>
    </w:p>
    <w:p w14:paraId="4451FA4B" w14:textId="1DD7FA0D" w:rsidR="00CF2C4C" w:rsidRPr="001517D6" w:rsidRDefault="001517D6" w:rsidP="0055352D">
      <w:pPr>
        <w:tabs>
          <w:tab w:val="left" w:pos="567"/>
        </w:tabs>
        <w:spacing w:after="0" w:line="21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345">
        <w:rPr>
          <w:rFonts w:eastAsia="Times New Roman" w:cstheme="minorHAnsi"/>
          <w:bCs/>
          <w:color w:val="000000"/>
          <w:lang w:eastAsia="ru-RU"/>
        </w:rPr>
        <w:t>Инициатор</w:t>
      </w:r>
      <w:r w:rsidR="00E1091C" w:rsidRPr="00691345">
        <w:rPr>
          <w:rFonts w:eastAsia="Times New Roman" w:cstheme="minorHAnsi"/>
          <w:bCs/>
          <w:color w:val="000000"/>
          <w:lang w:eastAsia="ru-RU"/>
        </w:rPr>
        <w:t xml:space="preserve"> общего собрания </w:t>
      </w:r>
      <w:r w:rsidR="0055352D" w:rsidRPr="00691345">
        <w:rPr>
          <w:rFonts w:eastAsia="Times New Roman" w:cstheme="minorHAnsi"/>
          <w:bCs/>
          <w:color w:val="000000"/>
          <w:lang w:eastAsia="ru-RU"/>
        </w:rPr>
        <w:t>собственников: ООО</w:t>
      </w:r>
      <w:r w:rsidR="0055352D">
        <w:rPr>
          <w:rFonts w:eastAsia="Times New Roman" w:cstheme="minorHAnsi"/>
          <w:bCs/>
          <w:color w:val="000000"/>
          <w:lang w:eastAsia="ru-RU"/>
        </w:rPr>
        <w:t xml:space="preserve"> «СК «Эстейт»</w:t>
      </w:r>
      <w:r w:rsidRPr="00691345">
        <w:rPr>
          <w:rFonts w:eastAsia="Times New Roman" w:cstheme="minorHAnsi"/>
          <w:bCs/>
          <w:color w:val="000000"/>
          <w:lang w:eastAsia="ru-RU"/>
        </w:rPr>
        <w:t xml:space="preserve"> </w:t>
      </w:r>
      <w:r w:rsidR="00CF2C4C" w:rsidRPr="00151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</w:p>
    <w:p w14:paraId="17FBDE13" w14:textId="177DA7DE" w:rsidR="00CF2C4C" w:rsidRPr="001517D6" w:rsidRDefault="00CF2C4C" w:rsidP="00CF2C4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F2C4C" w:rsidRPr="001517D6" w:rsidSect="0055352D">
      <w:pgSz w:w="11906" w:h="16838"/>
      <w:pgMar w:top="142" w:right="851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D972" w14:textId="77777777" w:rsidR="00D34D5B" w:rsidRDefault="00D34D5B" w:rsidP="001716AD">
      <w:pPr>
        <w:spacing w:after="0" w:line="240" w:lineRule="auto"/>
      </w:pPr>
      <w:r>
        <w:separator/>
      </w:r>
    </w:p>
  </w:endnote>
  <w:endnote w:type="continuationSeparator" w:id="0">
    <w:p w14:paraId="22789F13" w14:textId="77777777" w:rsidR="00D34D5B" w:rsidRDefault="00D34D5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80CB" w14:textId="77777777" w:rsidR="00D34D5B" w:rsidRDefault="00D34D5B" w:rsidP="001716AD">
      <w:pPr>
        <w:spacing w:after="0" w:line="240" w:lineRule="auto"/>
      </w:pPr>
      <w:r>
        <w:separator/>
      </w:r>
    </w:p>
  </w:footnote>
  <w:footnote w:type="continuationSeparator" w:id="0">
    <w:p w14:paraId="214828EB" w14:textId="77777777" w:rsidR="00D34D5B" w:rsidRDefault="00D34D5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C6D69"/>
    <w:multiLevelType w:val="hybridMultilevel"/>
    <w:tmpl w:val="9D6E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01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06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586389">
    <w:abstractNumId w:val="13"/>
  </w:num>
  <w:num w:numId="4" w16cid:durableId="951473711">
    <w:abstractNumId w:val="16"/>
  </w:num>
  <w:num w:numId="5" w16cid:durableId="664360674">
    <w:abstractNumId w:val="0"/>
  </w:num>
  <w:num w:numId="6" w16cid:durableId="342319801">
    <w:abstractNumId w:val="11"/>
  </w:num>
  <w:num w:numId="7" w16cid:durableId="1293360821">
    <w:abstractNumId w:val="4"/>
  </w:num>
  <w:num w:numId="8" w16cid:durableId="1613365956">
    <w:abstractNumId w:val="20"/>
  </w:num>
  <w:num w:numId="9" w16cid:durableId="1860777676">
    <w:abstractNumId w:val="12"/>
  </w:num>
  <w:num w:numId="10" w16cid:durableId="1496455793">
    <w:abstractNumId w:val="22"/>
  </w:num>
  <w:num w:numId="11" w16cid:durableId="1837528860">
    <w:abstractNumId w:val="3"/>
  </w:num>
  <w:num w:numId="12" w16cid:durableId="926037097">
    <w:abstractNumId w:val="6"/>
  </w:num>
  <w:num w:numId="13" w16cid:durableId="1438913438">
    <w:abstractNumId w:val="18"/>
  </w:num>
  <w:num w:numId="14" w16cid:durableId="1116948400">
    <w:abstractNumId w:val="10"/>
  </w:num>
  <w:num w:numId="15" w16cid:durableId="77405060">
    <w:abstractNumId w:val="2"/>
  </w:num>
  <w:num w:numId="16" w16cid:durableId="139003312">
    <w:abstractNumId w:val="8"/>
  </w:num>
  <w:num w:numId="17" w16cid:durableId="938752953">
    <w:abstractNumId w:val="21"/>
  </w:num>
  <w:num w:numId="18" w16cid:durableId="933249729">
    <w:abstractNumId w:val="19"/>
  </w:num>
  <w:num w:numId="19" w16cid:durableId="390807789">
    <w:abstractNumId w:val="14"/>
  </w:num>
  <w:num w:numId="20" w16cid:durableId="1517693878">
    <w:abstractNumId w:val="5"/>
  </w:num>
  <w:num w:numId="21" w16cid:durableId="480654211">
    <w:abstractNumId w:val="17"/>
  </w:num>
  <w:num w:numId="22" w16cid:durableId="1943955388">
    <w:abstractNumId w:val="1"/>
  </w:num>
  <w:num w:numId="23" w16cid:durableId="506016659">
    <w:abstractNumId w:val="15"/>
  </w:num>
  <w:num w:numId="24" w16cid:durableId="1213469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45B27"/>
    <w:rsid w:val="0004715F"/>
    <w:rsid w:val="000556B8"/>
    <w:rsid w:val="00062269"/>
    <w:rsid w:val="0006387F"/>
    <w:rsid w:val="000744C8"/>
    <w:rsid w:val="00076B00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40A90"/>
    <w:rsid w:val="001410F1"/>
    <w:rsid w:val="0014276B"/>
    <w:rsid w:val="00144A47"/>
    <w:rsid w:val="00145DCC"/>
    <w:rsid w:val="00150476"/>
    <w:rsid w:val="00150E11"/>
    <w:rsid w:val="001517D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657D"/>
    <w:rsid w:val="001C7B0B"/>
    <w:rsid w:val="001D37A2"/>
    <w:rsid w:val="001D58C9"/>
    <w:rsid w:val="001E039C"/>
    <w:rsid w:val="001E0C73"/>
    <w:rsid w:val="001E3350"/>
    <w:rsid w:val="00203E57"/>
    <w:rsid w:val="00212C82"/>
    <w:rsid w:val="0022397D"/>
    <w:rsid w:val="00226B33"/>
    <w:rsid w:val="0022752E"/>
    <w:rsid w:val="00250042"/>
    <w:rsid w:val="0026757E"/>
    <w:rsid w:val="00271BBA"/>
    <w:rsid w:val="002724F0"/>
    <w:rsid w:val="00274244"/>
    <w:rsid w:val="0027642C"/>
    <w:rsid w:val="00291AEE"/>
    <w:rsid w:val="00292A97"/>
    <w:rsid w:val="002A28A0"/>
    <w:rsid w:val="002A5347"/>
    <w:rsid w:val="002A6314"/>
    <w:rsid w:val="002B4161"/>
    <w:rsid w:val="002B6B94"/>
    <w:rsid w:val="002C4A17"/>
    <w:rsid w:val="002D543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207E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3872"/>
    <w:rsid w:val="00463C67"/>
    <w:rsid w:val="00467C50"/>
    <w:rsid w:val="004706A9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BAA"/>
    <w:rsid w:val="004F407B"/>
    <w:rsid w:val="00505BD0"/>
    <w:rsid w:val="00506446"/>
    <w:rsid w:val="00511470"/>
    <w:rsid w:val="00537A61"/>
    <w:rsid w:val="0055352D"/>
    <w:rsid w:val="00554014"/>
    <w:rsid w:val="00554527"/>
    <w:rsid w:val="00560306"/>
    <w:rsid w:val="00562308"/>
    <w:rsid w:val="005626E5"/>
    <w:rsid w:val="00562E2A"/>
    <w:rsid w:val="00581D48"/>
    <w:rsid w:val="00585484"/>
    <w:rsid w:val="00585F16"/>
    <w:rsid w:val="00587B39"/>
    <w:rsid w:val="00587BD9"/>
    <w:rsid w:val="0059680B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1345"/>
    <w:rsid w:val="006946BD"/>
    <w:rsid w:val="006A5CC1"/>
    <w:rsid w:val="006B6CF2"/>
    <w:rsid w:val="006C4006"/>
    <w:rsid w:val="006E1071"/>
    <w:rsid w:val="006E26D5"/>
    <w:rsid w:val="006E4CEE"/>
    <w:rsid w:val="006F1FAB"/>
    <w:rsid w:val="006F4A58"/>
    <w:rsid w:val="006F6C23"/>
    <w:rsid w:val="00704976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5CBD"/>
    <w:rsid w:val="007B7F2D"/>
    <w:rsid w:val="007E3608"/>
    <w:rsid w:val="007E59C6"/>
    <w:rsid w:val="007E67AA"/>
    <w:rsid w:val="007F51C3"/>
    <w:rsid w:val="00815061"/>
    <w:rsid w:val="008265DF"/>
    <w:rsid w:val="00827254"/>
    <w:rsid w:val="008309C6"/>
    <w:rsid w:val="00837837"/>
    <w:rsid w:val="008461A1"/>
    <w:rsid w:val="0084705F"/>
    <w:rsid w:val="00866094"/>
    <w:rsid w:val="00866BAF"/>
    <w:rsid w:val="00873320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C6B2F"/>
    <w:rsid w:val="008D7CEB"/>
    <w:rsid w:val="008E0310"/>
    <w:rsid w:val="008E444C"/>
    <w:rsid w:val="008F057F"/>
    <w:rsid w:val="008F2051"/>
    <w:rsid w:val="0091081B"/>
    <w:rsid w:val="00915092"/>
    <w:rsid w:val="00926946"/>
    <w:rsid w:val="00931FDE"/>
    <w:rsid w:val="009360F7"/>
    <w:rsid w:val="00946BFA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A2D5B"/>
    <w:rsid w:val="009A6A6C"/>
    <w:rsid w:val="009B1352"/>
    <w:rsid w:val="009B3563"/>
    <w:rsid w:val="009B767E"/>
    <w:rsid w:val="009C19BF"/>
    <w:rsid w:val="009C77B8"/>
    <w:rsid w:val="009D0D02"/>
    <w:rsid w:val="009D76B9"/>
    <w:rsid w:val="009E5006"/>
    <w:rsid w:val="009E6F0B"/>
    <w:rsid w:val="00A1760B"/>
    <w:rsid w:val="00A258CD"/>
    <w:rsid w:val="00A3314B"/>
    <w:rsid w:val="00A40C53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637E"/>
    <w:rsid w:val="00AE649A"/>
    <w:rsid w:val="00AF24C6"/>
    <w:rsid w:val="00AF2842"/>
    <w:rsid w:val="00AF34A7"/>
    <w:rsid w:val="00AF6934"/>
    <w:rsid w:val="00AF770E"/>
    <w:rsid w:val="00B00137"/>
    <w:rsid w:val="00B00F36"/>
    <w:rsid w:val="00B0535B"/>
    <w:rsid w:val="00B17AA1"/>
    <w:rsid w:val="00B2344F"/>
    <w:rsid w:val="00B26D39"/>
    <w:rsid w:val="00B35EBC"/>
    <w:rsid w:val="00B3645E"/>
    <w:rsid w:val="00B40E38"/>
    <w:rsid w:val="00B418CE"/>
    <w:rsid w:val="00B43778"/>
    <w:rsid w:val="00B50BAF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C443E"/>
    <w:rsid w:val="00CC6A84"/>
    <w:rsid w:val="00CC7006"/>
    <w:rsid w:val="00CE11E1"/>
    <w:rsid w:val="00CE1AB9"/>
    <w:rsid w:val="00CF2C4C"/>
    <w:rsid w:val="00CF2F14"/>
    <w:rsid w:val="00D03D9A"/>
    <w:rsid w:val="00D03DB7"/>
    <w:rsid w:val="00D044AA"/>
    <w:rsid w:val="00D06450"/>
    <w:rsid w:val="00D31D21"/>
    <w:rsid w:val="00D34D5B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1398"/>
    <w:rsid w:val="00DE523A"/>
    <w:rsid w:val="00DE79EE"/>
    <w:rsid w:val="00DE7EA9"/>
    <w:rsid w:val="00DF5A89"/>
    <w:rsid w:val="00E06FE3"/>
    <w:rsid w:val="00E1091C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483F"/>
    <w:rsid w:val="00E71DB1"/>
    <w:rsid w:val="00E720F2"/>
    <w:rsid w:val="00E770ED"/>
    <w:rsid w:val="00E81971"/>
    <w:rsid w:val="00E828D9"/>
    <w:rsid w:val="00E836E8"/>
    <w:rsid w:val="00E86287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4A6D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AA67-F5E6-4E6B-A057-6434E1FB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Закирова Алия Дамировна</cp:lastModifiedBy>
  <cp:revision>3</cp:revision>
  <cp:lastPrinted>2022-01-31T06:41:00Z</cp:lastPrinted>
  <dcterms:created xsi:type="dcterms:W3CDTF">2022-06-14T11:09:00Z</dcterms:created>
  <dcterms:modified xsi:type="dcterms:W3CDTF">2022-06-14T11:23:00Z</dcterms:modified>
</cp:coreProperties>
</file>