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7FF2C71B" w:rsidR="00D472BF" w:rsidRDefault="00DE0F6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84B8DF2" wp14:editId="34D1BB1C">
                  <wp:extent cx="1518699" cy="1518699"/>
                  <wp:effectExtent l="0" t="0" r="5715" b="5715"/>
                  <wp:docPr id="211773740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333" cy="152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9B9270" w14:textId="77777777" w:rsidR="00DE0F6A" w:rsidRDefault="00442184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DE0F6A" w:rsidRPr="00DE0F6A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общего годового собрания собственников помещений </w:t>
      </w:r>
      <w:r w:rsidR="00DE0F6A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</w:p>
    <w:p w14:paraId="7B1B1AE8" w14:textId="0F821439" w:rsidR="00167A8E" w:rsidRDefault="00DE0F6A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</w:t>
      </w:r>
      <w:r w:rsidRPr="00DE0F6A">
        <w:rPr>
          <w:rFonts w:ascii="Times New Roman" w:eastAsia="Times New Roman" w:hAnsi="Times New Roman" w:cs="Times New Roman"/>
          <w:b/>
          <w:lang w:eastAsia="ru-RU"/>
        </w:rPr>
        <w:t>многоквартирного дома по адресу: г. Тольятти, бульвар Итальянский д. 22.</w:t>
      </w:r>
    </w:p>
    <w:p w14:paraId="3CE4BFBA" w14:textId="77777777" w:rsidR="00DE0F6A" w:rsidRPr="005850EF" w:rsidRDefault="00DE0F6A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173BB2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мая 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2023г.  по «01»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августа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2023г.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D4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4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22 бульвар Итальянский.</w:t>
      </w:r>
    </w:p>
    <w:p w14:paraId="2D59D85C" w14:textId="63C0FE63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Инициатором проведения общего годового собрания выступил собственник помещения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№ 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73 Савельева Елена Юрьевна.</w:t>
      </w:r>
    </w:p>
    <w:p w14:paraId="6ACDF9D8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D477B3">
        <w:rPr>
          <w:sz w:val="20"/>
          <w:szCs w:val="20"/>
        </w:rPr>
        <w:t xml:space="preserve"> 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ООО «СК «Территория комфорта», получить бланк для голосования </w:t>
      </w:r>
      <w:bookmarkStart w:id="1" w:name="_Hlk9837120"/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7AF6BBB1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начинается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0036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№ 11 по улице Владимира Высоцкого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мая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D47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:00ч.</w:t>
      </w:r>
    </w:p>
    <w:p w14:paraId="668B689D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D477B3">
        <w:rPr>
          <w:rFonts w:ascii="Times New Roman" w:hAnsi="Times New Roman" w:cs="Times New Roman"/>
          <w:sz w:val="20"/>
          <w:szCs w:val="20"/>
        </w:rPr>
        <w:t xml:space="preserve"> 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:30ч. 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г.</w:t>
      </w:r>
    </w:p>
    <w:p w14:paraId="0D393DDC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17.00 ч. «01»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августа </w:t>
      </w: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2023г.</w:t>
      </w:r>
    </w:p>
    <w:p w14:paraId="6806C6D5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«СК «Территория комфорта»).</w:t>
      </w:r>
    </w:p>
    <w:p w14:paraId="6706D622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 б-р Итальянский, д. 22.</w:t>
      </w:r>
    </w:p>
    <w:p w14:paraId="404E8CD7" w14:textId="77777777" w:rsidR="00113047" w:rsidRPr="001F37F3" w:rsidRDefault="00113047" w:rsidP="00D24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3C075C7" w14:textId="77777777" w:rsidR="00DE0F6A" w:rsidRPr="00D477B3" w:rsidRDefault="00DE0F6A" w:rsidP="00DE0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097316BB" w14:textId="77777777" w:rsidR="00DE0F6A" w:rsidRPr="00D477B3" w:rsidRDefault="00DE0F6A" w:rsidP="00DE0F6A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77B3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1F3BC9B2" w14:textId="77777777" w:rsidR="00DE0F6A" w:rsidRPr="00D477B3" w:rsidRDefault="00DE0F6A" w:rsidP="00DE0F6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22, за 2022 год и размещении его на сайте https://terrkomf.ru с предоставлением возможности ознакомления с Отчетом на бумажном носителе в управляющей организации   ООО «СК «Территория комфорта».</w:t>
      </w:r>
    </w:p>
    <w:p w14:paraId="53B56943" w14:textId="77777777" w:rsidR="00DE0F6A" w:rsidRPr="00D477B3" w:rsidRDefault="00DE0F6A" w:rsidP="00DE0F6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77B3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 дом 22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719400A2" w14:textId="77777777" w:rsidR="00DE0F6A" w:rsidRPr="000619A6" w:rsidRDefault="00DE0F6A" w:rsidP="00DE0F6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19A6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55E94A20" w14:textId="77777777" w:rsidR="00DE0F6A" w:rsidRPr="00574956" w:rsidRDefault="00DE0F6A" w:rsidP="00DE0F6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71CD9074" w14:textId="77777777" w:rsidR="00DE0F6A" w:rsidRPr="00574956" w:rsidRDefault="00DE0F6A" w:rsidP="00DE0F6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762BA261" w14:textId="77777777" w:rsidR="00DE0F6A" w:rsidRPr="00574956" w:rsidRDefault="00DE0F6A" w:rsidP="00DE0F6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49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предоставлении </w:t>
      </w:r>
      <w:r w:rsidRPr="00574956">
        <w:rPr>
          <w:rFonts w:ascii="Times New Roman" w:hAnsi="Times New Roman" w:cs="Times New Roman"/>
          <w:sz w:val="20"/>
          <w:szCs w:val="20"/>
        </w:rPr>
        <w:t>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574956">
        <w:rPr>
          <w:rFonts w:ascii="Times New Roman" w:hAnsi="Times New Roman" w:cs="Times New Roman"/>
          <w:sz w:val="20"/>
          <w:szCs w:val="20"/>
        </w:rPr>
        <w:t>.</w:t>
      </w:r>
    </w:p>
    <w:p w14:paraId="03016757" w14:textId="77777777" w:rsidR="00DE0F6A" w:rsidRPr="00574956" w:rsidRDefault="00DE0F6A" w:rsidP="00DE0F6A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85459036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4"/>
    </w:p>
    <w:p w14:paraId="67E63112" w14:textId="77777777" w:rsidR="00DE0F6A" w:rsidRDefault="00DE0F6A" w:rsidP="00DE0F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F56FCA" w14:textId="77777777" w:rsidR="00DE0F6A" w:rsidRPr="00BE3AE8" w:rsidRDefault="00DE0F6A" w:rsidP="00DE0F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</w:t>
      </w:r>
      <w:proofErr w:type="gramStart"/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«Территория комфорта»). </w:t>
      </w:r>
    </w:p>
    <w:p w14:paraId="7E03F87D" w14:textId="5CF4FCBF" w:rsidR="0020083D" w:rsidRDefault="0020083D" w:rsidP="00167A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774C" w14:textId="77777777" w:rsidR="00176F25" w:rsidRDefault="00176F25" w:rsidP="001716AD">
      <w:pPr>
        <w:spacing w:after="0" w:line="240" w:lineRule="auto"/>
      </w:pPr>
      <w:r>
        <w:separator/>
      </w:r>
    </w:p>
  </w:endnote>
  <w:endnote w:type="continuationSeparator" w:id="0">
    <w:p w14:paraId="4481611C" w14:textId="77777777" w:rsidR="00176F25" w:rsidRDefault="00176F2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8BE0" w14:textId="77777777" w:rsidR="00176F25" w:rsidRDefault="00176F25" w:rsidP="001716AD">
      <w:pPr>
        <w:spacing w:after="0" w:line="240" w:lineRule="auto"/>
      </w:pPr>
      <w:r>
        <w:separator/>
      </w:r>
    </w:p>
  </w:footnote>
  <w:footnote w:type="continuationSeparator" w:id="0">
    <w:p w14:paraId="65C84B97" w14:textId="77777777" w:rsidR="00176F25" w:rsidRDefault="00176F2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76F25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2023-05-25T05:10:00Z</dcterms:created>
  <dcterms:modified xsi:type="dcterms:W3CDTF">2023-05-25T05:10:00Z</dcterms:modified>
</cp:coreProperties>
</file>