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7A9F1F3C" w:rsidR="00D472BF" w:rsidRDefault="00D3599B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7CBC6F6" wp14:editId="236BD38A">
                  <wp:extent cx="1828800" cy="1828800"/>
                  <wp:effectExtent l="0" t="0" r="0" b="0"/>
                  <wp:docPr id="154164396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9AFBF43" w14:textId="15826657" w:rsidR="00CA51B1" w:rsidRPr="00A66564" w:rsidRDefault="00036848" w:rsidP="00A6656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6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Уведомление (сообщение) о продлении срока проведения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галеево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Габдуллы Тукая д. </w:t>
      </w:r>
      <w:r w:rsidR="00A66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D35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</w:p>
    <w:p w14:paraId="7D962E2E" w14:textId="0BDF2B7F" w:rsidR="00A66564" w:rsidRDefault="00A66564" w:rsidP="00A6656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Настоящим уведомляем Вас о продлении срока проведения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 xml:space="preserve">, ул. Габдуллы Тукая д. 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="00D3599B">
        <w:rPr>
          <w:rFonts w:ascii="Times New Roman" w:eastAsia="Times New Roman" w:hAnsi="Times New Roman" w:cs="Times New Roman"/>
          <w:lang w:eastAsia="ru-RU"/>
        </w:rPr>
        <w:t>5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до </w:t>
      </w:r>
      <w:r w:rsidRPr="005E13CA">
        <w:rPr>
          <w:rFonts w:ascii="Times New Roman" w:eastAsia="Times New Roman" w:hAnsi="Times New Roman" w:cs="Times New Roman"/>
          <w:b/>
          <w:lang w:eastAsia="ru-RU"/>
        </w:rPr>
        <w:t>09</w:t>
      </w:r>
      <w:r w:rsidRPr="00562DB5">
        <w:rPr>
          <w:rFonts w:ascii="Times New Roman" w:eastAsia="Times New Roman" w:hAnsi="Times New Roman" w:cs="Times New Roman"/>
          <w:b/>
          <w:lang w:eastAsia="ru-RU"/>
        </w:rPr>
        <w:t xml:space="preserve"> октября 2023 года</w:t>
      </w:r>
      <w:r w:rsidRPr="003269B2">
        <w:rPr>
          <w:rFonts w:ascii="Times New Roman" w:eastAsia="Times New Roman" w:hAnsi="Times New Roman" w:cs="Times New Roman"/>
          <w:lang w:eastAsia="ru-RU"/>
        </w:rPr>
        <w:t>.</w:t>
      </w:r>
    </w:p>
    <w:p w14:paraId="05769599" w14:textId="77777777" w:rsidR="00A66564" w:rsidRDefault="00A66564" w:rsidP="00A6656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3155BDDD" w14:textId="77777777" w:rsidR="00A66564" w:rsidRDefault="00A66564" w:rsidP="00A6656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Принятие решения по вопросам, поставленным на голосование, в соответствии с повесткой дня годового общего собрания собственников, осуществляется путем заполнения бланка для голосования, приложенного к настоящему уведомлению.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д.5, пом. 1000.</w:t>
      </w:r>
    </w:p>
    <w:p w14:paraId="4161925D" w14:textId="77777777" w:rsidR="00A66564" w:rsidRDefault="00A66564" w:rsidP="00A6656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 5, пом.1000.</w:t>
      </w:r>
    </w:p>
    <w:p w14:paraId="3A21328A" w14:textId="57E04E20" w:rsidR="00A66564" w:rsidRDefault="00A66564" w:rsidP="00A6656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>Решения, принятые внеочередным общим собранием, будут размещены на информационном стенде в подъездах многоквартирного дома по адресу, Пестречинский муниципальный район, с.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69B2">
        <w:rPr>
          <w:rFonts w:ascii="Times New Roman" w:eastAsia="Times New Roman" w:hAnsi="Times New Roman" w:cs="Times New Roman"/>
          <w:lang w:eastAsia="ru-RU"/>
        </w:rPr>
        <w:t>Габдуллы Тукая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69B2">
        <w:rPr>
          <w:rFonts w:ascii="Times New Roman" w:eastAsia="Times New Roman" w:hAnsi="Times New Roman" w:cs="Times New Roman"/>
          <w:lang w:eastAsia="ru-RU"/>
        </w:rPr>
        <w:t>д.1</w:t>
      </w:r>
      <w:r w:rsidR="00D3599B">
        <w:rPr>
          <w:rFonts w:ascii="Times New Roman" w:eastAsia="Times New Roman" w:hAnsi="Times New Roman" w:cs="Times New Roman"/>
          <w:lang w:eastAsia="ru-RU"/>
        </w:rPr>
        <w:t>5</w:t>
      </w:r>
    </w:p>
    <w:p w14:paraId="6316FE21" w14:textId="5CDF88DC" w:rsidR="00A66564" w:rsidRPr="00A66564" w:rsidRDefault="00A66564" w:rsidP="00A665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документов: </w:t>
      </w:r>
      <w:r w:rsidRPr="00FD3D1F">
        <w:rPr>
          <w:rFonts w:ascii="Times New Roman" w:eastAsia="Times New Roman" w:hAnsi="Times New Roman" w:cs="Times New Roman"/>
          <w:b/>
          <w:lang w:eastAsia="ru-RU"/>
        </w:rPr>
        <w:t>09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октября</w:t>
      </w:r>
      <w:r w:rsidRPr="00316415">
        <w:rPr>
          <w:rFonts w:ascii="Times New Roman" w:eastAsia="Times New Roman" w:hAnsi="Times New Roman" w:cs="Times New Roman"/>
          <w:b/>
          <w:lang w:eastAsia="ru-RU"/>
        </w:rPr>
        <w:t xml:space="preserve"> 2023 года 17 часов 00 мин.</w:t>
      </w:r>
    </w:p>
    <w:p w14:paraId="04202311" w14:textId="77777777" w:rsidR="00A66564" w:rsidRDefault="00A66564" w:rsidP="00A6656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FEDE5F1" w14:textId="77777777" w:rsidR="00A66564" w:rsidRDefault="00A66564" w:rsidP="00A6656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449B332E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1.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11074361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2.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5EB0A7A5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Вопрос 3. 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3A1C42C1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4.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6939A979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5.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64276C1C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6.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пользовании общим имуществом иными лицами.</w:t>
      </w:r>
    </w:p>
    <w:p w14:paraId="576B5040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7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4AF29E89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8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расторжении собственниками помещений в многоквартирном доме, действующими от своего имени прямого договора электроснабжения с ресурсоснабжающей организацией и предоставлении собственникам помещений в многоквартирном доме коммунальной услуги электроснабжение управляющей организацией.</w:t>
      </w:r>
    </w:p>
    <w:p w14:paraId="58B8CE33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9.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44CB71F7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10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утверждении сметы расходов на капитальный ремонт и предельно допустимой стоимости услуг и (или) работ по капитальному ремонту</w:t>
      </w:r>
    </w:p>
    <w:p w14:paraId="4BDFD8BC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11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утверждении источников финансирования капитального ремонта.</w:t>
      </w:r>
    </w:p>
    <w:p w14:paraId="10491188" w14:textId="4077CEC2" w:rsidR="00A66564" w:rsidRPr="00A66564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12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</w:r>
    </w:p>
    <w:p w14:paraId="31ECB3E7" w14:textId="2A5A9F49" w:rsidR="00844137" w:rsidRPr="00A66564" w:rsidRDefault="00A66564" w:rsidP="00A66564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  <w:r w:rsidR="00036848"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</w:t>
      </w:r>
    </w:p>
    <w:sectPr w:rsidR="00844137" w:rsidRPr="00A66564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21398" w14:textId="77777777" w:rsidR="00FA0426" w:rsidRDefault="00FA0426" w:rsidP="001716AD">
      <w:pPr>
        <w:spacing w:after="0" w:line="240" w:lineRule="auto"/>
      </w:pPr>
      <w:r>
        <w:separator/>
      </w:r>
    </w:p>
  </w:endnote>
  <w:endnote w:type="continuationSeparator" w:id="0">
    <w:p w14:paraId="2A54D49A" w14:textId="77777777" w:rsidR="00FA0426" w:rsidRDefault="00FA0426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8C85F" w14:textId="77777777" w:rsidR="00FA0426" w:rsidRDefault="00FA0426" w:rsidP="001716AD">
      <w:pPr>
        <w:spacing w:after="0" w:line="240" w:lineRule="auto"/>
      </w:pPr>
      <w:r>
        <w:separator/>
      </w:r>
    </w:p>
  </w:footnote>
  <w:footnote w:type="continuationSeparator" w:id="0">
    <w:p w14:paraId="5CFB5FCE" w14:textId="77777777" w:rsidR="00FA0426" w:rsidRDefault="00FA0426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36848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5FEB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1380"/>
    <w:rsid w:val="0021419F"/>
    <w:rsid w:val="002142B1"/>
    <w:rsid w:val="0022397D"/>
    <w:rsid w:val="0022697F"/>
    <w:rsid w:val="0022752E"/>
    <w:rsid w:val="00230E60"/>
    <w:rsid w:val="00240A0D"/>
    <w:rsid w:val="002430F4"/>
    <w:rsid w:val="0024370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14F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0C28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4074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584F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47AE"/>
    <w:rsid w:val="00A1760B"/>
    <w:rsid w:val="00A263A3"/>
    <w:rsid w:val="00A3314B"/>
    <w:rsid w:val="00A42A2F"/>
    <w:rsid w:val="00A44D58"/>
    <w:rsid w:val="00A47C19"/>
    <w:rsid w:val="00A53DA0"/>
    <w:rsid w:val="00A63DEA"/>
    <w:rsid w:val="00A66564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A51B1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599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46A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25747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94DB9"/>
    <w:rsid w:val="00FA0426"/>
    <w:rsid w:val="00FA04BF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2023-07-20T08:13:00Z</dcterms:created>
  <dcterms:modified xsi:type="dcterms:W3CDTF">2023-07-20T08:13:00Z</dcterms:modified>
</cp:coreProperties>
</file>