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9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D472BF" w14:paraId="40698EA4" w14:textId="77777777" w:rsidTr="00DA63E4">
        <w:trPr>
          <w:trHeight w:val="3519"/>
        </w:trPr>
        <w:tc>
          <w:tcPr>
            <w:tcW w:w="2967" w:type="dxa"/>
            <w:vAlign w:val="center"/>
          </w:tcPr>
          <w:p w14:paraId="2ACFB44A" w14:textId="59A069A7" w:rsidR="00DA63E4" w:rsidRDefault="00DA63E4" w:rsidP="00DA63E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40CC0A" wp14:editId="4F602ACA">
                  <wp:extent cx="1895475" cy="1895475"/>
                  <wp:effectExtent l="0" t="0" r="9525" b="9525"/>
                  <wp:docPr id="4059577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A11F9" w14:textId="6E33350F" w:rsidR="00DA63E4" w:rsidRDefault="00DA63E4" w:rsidP="00F428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Скачать приложение </w:t>
            </w:r>
            <w:r w:rsidRPr="00DA63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DA63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Локоло</w:t>
            </w:r>
            <w:proofErr w:type="spellEnd"/>
            <w:r w:rsidRPr="00DA63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0CAF695B" w14:textId="0224D9E8" w:rsidR="00DA63E4" w:rsidRDefault="00DA63E4" w:rsidP="00F428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956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</w:tblGrid>
      <w:tr w:rsidR="00D472BF" w14:paraId="14325150" w14:textId="77777777" w:rsidTr="00DA63E4">
        <w:trPr>
          <w:trHeight w:val="3534"/>
        </w:trPr>
        <w:tc>
          <w:tcPr>
            <w:tcW w:w="2944" w:type="dxa"/>
          </w:tcPr>
          <w:p w14:paraId="2BF2BDA8" w14:textId="07A9E05F" w:rsidR="00DA63E4" w:rsidRDefault="00DA63E4" w:rsidP="00DA63E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drawing>
                <wp:inline distT="0" distB="0" distL="0" distR="0" wp14:anchorId="56CF04E4" wp14:editId="03EE2F41">
                  <wp:extent cx="1876425" cy="1876425"/>
                  <wp:effectExtent l="0" t="0" r="9525" b="9525"/>
                  <wp:docPr id="87742365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60043" w14:textId="208F906A" w:rsidR="00D472BF" w:rsidRPr="00DA63E4" w:rsidRDefault="00DA63E4" w:rsidP="00DA63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Вся информация на сайте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Terrkomf</w:t>
            </w:r>
            <w:proofErr w:type="spellEnd"/>
            <w:r w:rsidRPr="00DA63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1F337593" w14:textId="1A0AD0A3" w:rsidR="00DA63E4" w:rsidRPr="00DA63E4" w:rsidRDefault="00DA63E4" w:rsidP="00DA63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A3C883" w14:textId="77777777" w:rsidR="00DA63E4" w:rsidRPr="001C186A" w:rsidRDefault="00DA63E4" w:rsidP="00DA6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7D502107" w14:textId="77777777" w:rsidR="00DA63E4" w:rsidRPr="001C186A" w:rsidRDefault="00DA63E4" w:rsidP="00DA6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годового 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собрания собственников помещений многоквартирного дома по адресу: </w:t>
      </w:r>
      <w:bookmarkStart w:id="0" w:name="_Hlk23236037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РТ, г. Казань, ул. Отрадная, д.48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061008C6" w14:textId="77777777" w:rsidR="00DA63E4" w:rsidRPr="001C186A" w:rsidRDefault="00DA63E4" w:rsidP="00DA6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2D57E4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_Hlk23235974"/>
      <w:bookmarkEnd w:id="0"/>
      <w:r w:rsidRPr="00AC36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 23 октября 2023г.  </w:t>
      </w:r>
      <w:bookmarkEnd w:id="1"/>
      <w:r w:rsidRPr="00AC36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22 декабря 2023г</w:t>
      </w:r>
      <w:r w:rsidRPr="00AC365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многоквартирном по адресу: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РТ, г. Казань, ул. Отрадная, д.48</w:t>
      </w:r>
      <w:r w:rsidRPr="001C18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годовое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собрание в форме заочного голосования собственников помещений </w:t>
      </w:r>
      <w:r w:rsidRPr="001C186A">
        <w:rPr>
          <w:rFonts w:ascii="Times New Roman" w:hAnsi="Times New Roman" w:cs="Times New Roman"/>
          <w:sz w:val="20"/>
          <w:szCs w:val="20"/>
        </w:rPr>
        <w:t>с использованием региональной информационной системы «</w:t>
      </w:r>
      <w:proofErr w:type="spellStart"/>
      <w:r w:rsidRPr="001C186A">
        <w:rPr>
          <w:rFonts w:ascii="Times New Roman" w:hAnsi="Times New Roman" w:cs="Times New Roman"/>
          <w:sz w:val="20"/>
          <w:szCs w:val="20"/>
        </w:rPr>
        <w:t>Локоло</w:t>
      </w:r>
      <w:proofErr w:type="spellEnd"/>
      <w:r w:rsidRPr="001C186A">
        <w:rPr>
          <w:rFonts w:ascii="Times New Roman" w:hAnsi="Times New Roman" w:cs="Times New Roman"/>
          <w:sz w:val="20"/>
          <w:szCs w:val="20"/>
        </w:rPr>
        <w:t>» (б</w:t>
      </w:r>
      <w:r w:rsidRPr="001C186A">
        <w:rPr>
          <w:rFonts w:ascii="Times New Roman" w:hAnsi="Times New Roman" w:cs="Times New Roman"/>
          <w:noProof/>
          <w:sz w:val="20"/>
          <w:szCs w:val="20"/>
          <w:lang w:eastAsia="ru-RU"/>
        </w:rPr>
        <w:t>есплатное приложение «Локоло»).</w:t>
      </w:r>
    </w:p>
    <w:p w14:paraId="56919600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AC365A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>QR</w:t>
      </w:r>
      <w:r w:rsidRPr="00AC365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-код</w:t>
      </w:r>
      <w:r w:rsidRPr="00AC365A">
        <w:rPr>
          <w:rFonts w:ascii="Times New Roman" w:hAnsi="Times New Roman" w:cs="Times New Roman"/>
          <w:sz w:val="20"/>
          <w:szCs w:val="20"/>
        </w:rPr>
        <w:t xml:space="preserve"> для скачивания приложения </w:t>
      </w:r>
      <w:hyperlink r:id="rId11" w:history="1">
        <w:r w:rsidRPr="00AC365A">
          <w:rPr>
            <w:rStyle w:val="ab"/>
            <w:rFonts w:ascii="Times New Roman" w:hAnsi="Times New Roman" w:cs="Times New Roman"/>
            <w:noProof/>
            <w:sz w:val="20"/>
            <w:szCs w:val="20"/>
            <w:lang w:eastAsia="ru-RU"/>
          </w:rPr>
          <w:t>https://locolo.tatarstan.ru/</w:t>
        </w:r>
      </w:hyperlink>
      <w:r w:rsidRPr="001C186A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14:paraId="2A34657A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собрание проводится </w:t>
      </w:r>
      <w:bookmarkStart w:id="2" w:name="_Hlk27118311"/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инициативе управляющей организации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C3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2"/>
      <w:r w:rsidRPr="00AC365A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«Сервисная компания «Территория комфорта»</w:t>
      </w:r>
    </w:p>
    <w:p w14:paraId="3725CD3E" w14:textId="77777777" w:rsidR="00DA63E4" w:rsidRPr="00AC365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C365A">
        <w:rPr>
          <w:rFonts w:ascii="Times New Roman" w:hAnsi="Times New Roman" w:cs="Times New Roman"/>
          <w:b/>
          <w:bCs/>
          <w:sz w:val="20"/>
          <w:szCs w:val="20"/>
        </w:rPr>
        <w:t>Дата и время нача</w:t>
      </w:r>
      <w:r w:rsidRPr="00AC365A">
        <w:rPr>
          <w:rFonts w:ascii="Times New Roman" w:hAnsi="Times New Roman" w:cs="Times New Roman"/>
          <w:b/>
          <w:sz w:val="20"/>
          <w:szCs w:val="20"/>
        </w:rPr>
        <w:t>ла</w:t>
      </w:r>
      <w:r w:rsidRPr="001C186A">
        <w:rPr>
          <w:rFonts w:ascii="Times New Roman" w:hAnsi="Times New Roman" w:cs="Times New Roman"/>
          <w:sz w:val="20"/>
          <w:szCs w:val="20"/>
        </w:rPr>
        <w:t xml:space="preserve"> голосования: </w:t>
      </w:r>
      <w:r w:rsidRPr="00AC365A">
        <w:rPr>
          <w:rFonts w:ascii="Times New Roman" w:hAnsi="Times New Roman" w:cs="Times New Roman"/>
          <w:sz w:val="20"/>
          <w:szCs w:val="20"/>
        </w:rPr>
        <w:t>23 октября 2023г. в 00.00 ч.</w:t>
      </w:r>
    </w:p>
    <w:p w14:paraId="403F87C9" w14:textId="77777777" w:rsidR="00DA63E4" w:rsidRPr="001C186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C365A">
        <w:rPr>
          <w:rFonts w:ascii="Times New Roman" w:hAnsi="Times New Roman" w:cs="Times New Roman"/>
          <w:b/>
          <w:bCs/>
          <w:sz w:val="20"/>
          <w:szCs w:val="20"/>
        </w:rPr>
        <w:t>Дата и время окончания</w:t>
      </w:r>
      <w:r w:rsidRPr="00AC365A">
        <w:rPr>
          <w:rFonts w:ascii="Times New Roman" w:hAnsi="Times New Roman" w:cs="Times New Roman"/>
          <w:sz w:val="20"/>
          <w:szCs w:val="20"/>
        </w:rPr>
        <w:t xml:space="preserve"> голосования: 22 декабря 2023 г. до 00.00 ч.</w:t>
      </w:r>
    </w:p>
    <w:p w14:paraId="6048EFB4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86A">
        <w:rPr>
          <w:rFonts w:ascii="Times New Roman" w:hAnsi="Times New Roman" w:cs="Times New Roman"/>
          <w:sz w:val="20"/>
          <w:szCs w:val="20"/>
        </w:rPr>
        <w:t>Необходимо проголосовать до этого срока, чтобы ваш голос был учтён.</w:t>
      </w:r>
    </w:p>
    <w:p w14:paraId="6920A361" w14:textId="77777777" w:rsidR="00DA63E4" w:rsidRPr="001C186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186A">
        <w:rPr>
          <w:rFonts w:ascii="Times New Roman" w:hAnsi="Times New Roman" w:cs="Times New Roman"/>
          <w:sz w:val="20"/>
          <w:szCs w:val="20"/>
        </w:rPr>
        <w:t>Гол</w:t>
      </w:r>
      <w:r>
        <w:rPr>
          <w:rFonts w:ascii="Times New Roman" w:hAnsi="Times New Roman" w:cs="Times New Roman"/>
          <w:sz w:val="20"/>
          <w:szCs w:val="20"/>
        </w:rPr>
        <w:t xml:space="preserve">осование происходит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2428BC06" w14:textId="77777777" w:rsidR="00DA63E4" w:rsidRPr="001C186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186A">
        <w:rPr>
          <w:rFonts w:ascii="Times New Roman" w:hAnsi="Times New Roman" w:cs="Times New Roman"/>
          <w:sz w:val="20"/>
          <w:szCs w:val="20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49C1E85A" w14:textId="77777777" w:rsidR="00DA63E4" w:rsidRPr="00AC365A" w:rsidRDefault="00DA63E4" w:rsidP="00DA63E4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ru-RU"/>
        </w:rPr>
      </w:pPr>
      <w:r w:rsidRPr="008E1957">
        <w:rPr>
          <w:rFonts w:ascii="Times New Roman" w:hAnsi="Times New Roman" w:cs="Times New Roman"/>
          <w:b/>
          <w:bCs/>
          <w:sz w:val="20"/>
          <w:szCs w:val="20"/>
        </w:rPr>
        <w:t>Администратор собрания</w:t>
      </w:r>
      <w:r w:rsidRPr="008E1957">
        <w:rPr>
          <w:rFonts w:ascii="Times New Roman" w:hAnsi="Times New Roman" w:cs="Times New Roman"/>
          <w:sz w:val="20"/>
          <w:szCs w:val="20"/>
        </w:rPr>
        <w:t xml:space="preserve"> – </w:t>
      </w:r>
      <w:r w:rsidRPr="00AC3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Общество с ограниченной ответственностью «Сервисная компания «Территория комфорта» (ООО «СК «Территория комфорта») (ИНН 1660243227); место нахождения: 420125, Республика Татарстан, г. Казань, ул. Азата Аббасова, дом № 11, пом.1005, почтовый адрес:</w:t>
      </w:r>
      <w:r w:rsidRPr="00AC365A">
        <w:t xml:space="preserve"> </w:t>
      </w:r>
      <w:r w:rsidRPr="00AC3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420125, Республика Татарстан, г. Казань, ул. Азата Аббасова, дом № 11, пом.1005</w:t>
      </w:r>
      <w:hyperlink r:id="rId12" w:history="1"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/>
          </w:rPr>
          <w:t>uktk</w:t>
        </w:r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@</w:t>
        </w:r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/>
          </w:rPr>
          <w:t>terrkomf</w:t>
        </w:r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</w:hyperlink>
      <w:r w:rsidRPr="00AC36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C3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тел.208-5-777, сайт: </w:t>
      </w:r>
      <w:hyperlink r:id="rId13" w:history="1">
        <w:r w:rsidRPr="00AC365A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ru-RU"/>
          </w:rPr>
          <w:t>https://terrkomf.ru/</w:t>
        </w:r>
      </w:hyperlink>
      <w:r w:rsidRPr="00AC365A">
        <w:rPr>
          <w:rStyle w:val="ab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ru-RU"/>
        </w:rPr>
        <w:t>, в лице директора на основании приказа № 7-лс от 31.01.2023 г.</w:t>
      </w:r>
    </w:p>
    <w:p w14:paraId="2EFBAB0C" w14:textId="77777777" w:rsidR="00DA63E4" w:rsidRPr="00AC365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C186A">
        <w:rPr>
          <w:rFonts w:ascii="Times New Roman" w:hAnsi="Times New Roman" w:cs="Times New Roman"/>
          <w:b/>
          <w:bCs/>
          <w:sz w:val="20"/>
          <w:szCs w:val="20"/>
        </w:rPr>
        <w:t>Место (</w:t>
      </w:r>
      <w:r w:rsidRPr="00C425F8">
        <w:rPr>
          <w:rFonts w:ascii="Times New Roman" w:hAnsi="Times New Roman" w:cs="Times New Roman"/>
          <w:b/>
          <w:bCs/>
          <w:sz w:val="20"/>
          <w:szCs w:val="20"/>
        </w:rPr>
        <w:t>фактический</w:t>
      </w:r>
      <w:r w:rsidRPr="001C186A">
        <w:rPr>
          <w:rFonts w:ascii="Times New Roman" w:hAnsi="Times New Roman" w:cs="Times New Roman"/>
          <w:b/>
          <w:bCs/>
          <w:sz w:val="20"/>
          <w:szCs w:val="20"/>
        </w:rPr>
        <w:t xml:space="preserve"> адрес) администратора</w:t>
      </w:r>
      <w:r w:rsidRPr="001C186A">
        <w:rPr>
          <w:rFonts w:ascii="Times New Roman" w:hAnsi="Times New Roman" w:cs="Times New Roman"/>
          <w:sz w:val="20"/>
          <w:szCs w:val="20"/>
        </w:rPr>
        <w:t xml:space="preserve">: </w:t>
      </w:r>
      <w:r w:rsidRPr="00AC365A">
        <w:rPr>
          <w:rFonts w:ascii="Times New Roman" w:eastAsia="Times New Roman" w:hAnsi="Times New Roman" w:cs="Times New Roman"/>
          <w:sz w:val="20"/>
          <w:szCs w:val="20"/>
          <w:lang w:eastAsia="ru-RU"/>
        </w:rPr>
        <w:t>420125, Республика Татарстан, г. Казань, ул. Азата Аббасова, дом № 11, пом.1005</w:t>
      </w:r>
    </w:p>
    <w:p w14:paraId="07DDC9D9" w14:textId="77777777" w:rsidR="00DA63E4" w:rsidRPr="001C186A" w:rsidRDefault="00DA63E4" w:rsidP="00DA6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186A">
        <w:rPr>
          <w:rFonts w:ascii="Times New Roman" w:hAnsi="Times New Roman" w:cs="Times New Roman"/>
          <w:b/>
          <w:bCs/>
          <w:sz w:val="20"/>
          <w:szCs w:val="20"/>
        </w:rPr>
        <w:t>Администратор будет принимать</w:t>
      </w:r>
      <w:r w:rsidRPr="001C186A">
        <w:rPr>
          <w:rFonts w:ascii="Times New Roman" w:hAnsi="Times New Roman" w:cs="Times New Roman"/>
          <w:sz w:val="20"/>
          <w:szCs w:val="20"/>
        </w:rPr>
        <w:t xml:space="preserve"> бумажные бюллетени проголосовавших в следующем порядке</w:t>
      </w:r>
      <w:r w:rsidRPr="001C18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14:paraId="62953F2E" w14:textId="77777777" w:rsidR="00DA63E4" w:rsidRPr="001C186A" w:rsidRDefault="00DA63E4" w:rsidP="00DA63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18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Pr="00AC3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420125, РТ, г. Казань, ул. Азата Аббасова, д.11, пом. 1005, с 9:00 до 17:00, с понедельника по пятницу</w:t>
      </w:r>
      <w:r w:rsidRPr="001C18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течение </w:t>
      </w:r>
      <w:r w:rsidRPr="00AC36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шестидесяти дней с даты и времени начала проведения такого голосования. Голосование по вопросам повестки дня общего собрания</w:t>
      </w:r>
      <w:r w:rsidRPr="001C18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</w:r>
    </w:p>
    <w:p w14:paraId="12A5AE24" w14:textId="77777777" w:rsidR="00DA63E4" w:rsidRPr="001C186A" w:rsidRDefault="00DA63E4" w:rsidP="00DA63E4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u w:val="single"/>
        </w:rPr>
      </w:pPr>
      <w:r w:rsidRPr="001C186A">
        <w:rPr>
          <w:rFonts w:ascii="Times New Roman" w:hAnsi="Times New Roman" w:cs="Times New Roman"/>
          <w:b/>
          <w:u w:val="single"/>
        </w:rPr>
        <w:t>Где узнать подробности?</w:t>
      </w:r>
    </w:p>
    <w:p w14:paraId="79165A2A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>С информацией и документами, материалами общего собрания можно ознакомиться на сайте</w:t>
      </w:r>
      <w:r w:rsidRPr="00C425F8">
        <w:t xml:space="preserve"> </w:t>
      </w:r>
      <w:hyperlink r:id="rId14" w:history="1">
        <w:r w:rsidRPr="00D31221">
          <w:rPr>
            <w:rStyle w:val="ab"/>
            <w:rFonts w:ascii="Times New Roman" w:eastAsia="Times New Roman" w:hAnsi="Times New Roman" w:cs="Times New Roman"/>
            <w:sz w:val="20"/>
            <w:szCs w:val="20"/>
            <w:lang w:eastAsia="ru-RU"/>
          </w:rPr>
          <w:t>https://terrkomf.ru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в офисе </w:t>
      </w:r>
      <w:r w:rsidRPr="00AF37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«Территория комфорта»,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получить бланк для голосования по адресу: </w:t>
      </w:r>
      <w:r w:rsidRPr="00AF374E">
        <w:rPr>
          <w:rFonts w:ascii="Times New Roman" w:eastAsia="Times New Roman" w:hAnsi="Times New Roman" w:cs="Times New Roman"/>
          <w:sz w:val="20"/>
          <w:szCs w:val="20"/>
          <w:lang w:eastAsia="ru-RU"/>
        </w:rPr>
        <w:t>420125, РТ, г. Казань, ул. Азата Аббасова, д.11, пом. 1005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98DFB36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подъезд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многоквартирного дома по адресу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РТ, г. Казань, ул. Отрадная, д.48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РИС </w:t>
      </w:r>
      <w:proofErr w:type="spellStart"/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Локоло</w:t>
      </w:r>
      <w:proofErr w:type="spellEnd"/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>, ГИС ЖКХ.</w:t>
      </w:r>
    </w:p>
    <w:p w14:paraId="06EB2D7F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3D23AD" w14:textId="77777777" w:rsidR="00DA63E4" w:rsidRPr="001C186A" w:rsidRDefault="00DA63E4" w:rsidP="00DA6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14:paraId="4F8E62B6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администратора общего собрания собственников</w:t>
      </w:r>
    </w:p>
    <w:p w14:paraId="246DC92B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порядке приема администратором общего собрания сообщений о проведении общих собраний</w:t>
      </w:r>
    </w:p>
    <w:p w14:paraId="22CB436D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порядке приема решений собственников</w:t>
      </w:r>
    </w:p>
    <w:p w14:paraId="6AE6670A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продолжительности голосования по вопросам повестки дня общего собрания собственников</w:t>
      </w:r>
    </w:p>
    <w:p w14:paraId="240BDE8D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6657AB2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выборе лица, уполномоченного на открытие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2E20F6B3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1A50A91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lastRenderedPageBreak/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39338D6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71F8539D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5EACA133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пользовании общим имуществом иными лицами</w:t>
      </w:r>
    </w:p>
    <w:p w14:paraId="1FB10269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наделении полномочиями на заключение договоров об использовании общего имущества многоквартирного дома</w:t>
      </w:r>
    </w:p>
    <w:p w14:paraId="64B64AA9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</w:r>
    </w:p>
    <w:p w14:paraId="405B3167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размещении на крыше многоквартирного дома оборудования связи, передающих радиотехнических объектов</w:t>
      </w:r>
    </w:p>
    <w:p w14:paraId="05830780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EC36D21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</w:r>
    </w:p>
    <w:p w14:paraId="7A3E443B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1CC82F2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5DC84CF6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размера платы за содержание жилого помещения</w:t>
      </w:r>
    </w:p>
    <w:p w14:paraId="683D6B68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</w:p>
    <w:p w14:paraId="174E6028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34CB9D2C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размера платы по услуге «видеонаблюдение» и порядке ее внесения</w:t>
      </w:r>
    </w:p>
    <w:p w14:paraId="02597522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порядке распределения расходов по вывозу снега с прилегающей территории в зимний период</w:t>
      </w:r>
    </w:p>
    <w:p w14:paraId="3CEF4C27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заключении собственниками помещений в многоквартирном доме,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</w:p>
    <w:p w14:paraId="434953DB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</w:p>
    <w:p w14:paraId="6F22C150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места и адреса хранения документов, принятых общим собранием собственников помещений в многоквартирном доме</w:t>
      </w:r>
    </w:p>
    <w:p w14:paraId="235F0237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определении порядка уведомления собственников помещений о проведении собрания собственников помещений, о принятых решениях</w:t>
      </w:r>
    </w:p>
    <w:p w14:paraId="0EE4BE0B" w14:textId="77777777" w:rsidR="00DA63E4" w:rsidRPr="00AF374E" w:rsidRDefault="00DA63E4" w:rsidP="00DA63E4">
      <w:pPr>
        <w:pStyle w:val="a4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0"/>
          <w:szCs w:val="20"/>
        </w:rPr>
      </w:pPr>
      <w:r w:rsidRPr="00AF374E">
        <w:rPr>
          <w:rFonts w:ascii="Times New Roman" w:eastAsia="Calibri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комфорта», ИНН 1660243227 договора управления многоквартирным домом по адресу: г. Казань, ул. Отрадная, д. 48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785B591A" w14:textId="77777777" w:rsidR="00DA63E4" w:rsidRDefault="00DA63E4" w:rsidP="00DA63E4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</w:p>
    <w:p w14:paraId="6376219F" w14:textId="77777777" w:rsidR="00DA63E4" w:rsidRPr="00AF374E" w:rsidRDefault="00DA63E4" w:rsidP="00DA63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F4AF3F" w14:textId="77777777" w:rsidR="00DA63E4" w:rsidRPr="001C186A" w:rsidRDefault="00DA63E4" w:rsidP="00DA6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Если Вы не можете принять личное участие в голосовании 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1C186A">
        <w:rPr>
          <w:rFonts w:ascii="Times New Roman" w:hAnsi="Times New Roman" w:cs="Times New Roman"/>
          <w:sz w:val="20"/>
          <w:szCs w:val="20"/>
        </w:rPr>
        <w:t>ст. 48 Жилищного кодекса РФ</w:t>
      </w:r>
      <w:r w:rsidRPr="001C18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ст.185 Гражданского кодекса РФ. </w:t>
      </w:r>
    </w:p>
    <w:p w14:paraId="56F3DF99" w14:textId="77777777" w:rsidR="00DA63E4" w:rsidRPr="001C186A" w:rsidRDefault="00DA63E4" w:rsidP="00DA63E4">
      <w:pPr>
        <w:pStyle w:val="ConsNonformat"/>
        <w:ind w:firstLine="567"/>
        <w:contextualSpacing/>
        <w:jc w:val="both"/>
        <w:rPr>
          <w:rFonts w:ascii="Times New Roman" w:hAnsi="Times New Roman" w:cs="Times New Roman"/>
        </w:rPr>
      </w:pPr>
      <w:r w:rsidRPr="001C186A">
        <w:rPr>
          <w:rFonts w:ascii="Times New Roman" w:hAnsi="Times New Roman" w:cs="Times New Roman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</w:t>
      </w:r>
      <w:proofErr w:type="spellStart"/>
      <w:r w:rsidRPr="001C186A">
        <w:rPr>
          <w:rFonts w:ascii="Times New Roman" w:hAnsi="Times New Roman" w:cs="Times New Roman"/>
        </w:rPr>
        <w:t>пр</w:t>
      </w:r>
      <w:proofErr w:type="spellEnd"/>
      <w:r w:rsidRPr="001C186A">
        <w:rPr>
          <w:rFonts w:ascii="Times New Roman" w:hAnsi="Times New Roman" w:cs="Times New Roman"/>
        </w:rPr>
        <w:t xml:space="preserve"> к оформлению протоколов собраний.</w:t>
      </w:r>
    </w:p>
    <w:p w14:paraId="64D5D702" w14:textId="77777777" w:rsidR="00DA63E4" w:rsidRDefault="00DA63E4" w:rsidP="00DA6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AA64D2D" w14:textId="77777777" w:rsidR="00DA63E4" w:rsidRDefault="00DA63E4" w:rsidP="00DA6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8EBB54D" w14:textId="77777777" w:rsidR="00DA63E4" w:rsidRPr="00734A46" w:rsidRDefault="00DA63E4" w:rsidP="00DA63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659731D9" w14:textId="77777777" w:rsidR="00DA63E4" w:rsidRPr="00734A46" w:rsidRDefault="00DA63E4" w:rsidP="00DA63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РИС </w:t>
      </w:r>
      <w:proofErr w:type="spellStart"/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Локоло</w:t>
      </w:r>
      <w:proofErr w:type="spellEnd"/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 не более чем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даты и времени начал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а проведения такого голосования.</w:t>
      </w:r>
    </w:p>
    <w:p w14:paraId="74603ABB" w14:textId="77777777" w:rsidR="00DA63E4" w:rsidRPr="00CF2387" w:rsidRDefault="00DA63E4" w:rsidP="00DA6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24 часов после окончания такого голосования.</w:t>
      </w:r>
    </w:p>
    <w:p w14:paraId="7E03F87D" w14:textId="4971ED32" w:rsidR="0020083D" w:rsidRDefault="00DA63E4" w:rsidP="00DA63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Протоколы общих собраний собственников помещений в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вопросам повестки дня общего собрания собственников помещений в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сформированные с использованием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РИС </w:t>
      </w:r>
      <w:proofErr w:type="spellStart"/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Локоло</w:t>
      </w:r>
      <w:proofErr w:type="spellEnd"/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общим собранием собственников помещений в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электронные образы решений собственников помещений в </w:t>
      </w:r>
      <w:r w:rsidRPr="00CF2387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 w:rsidRPr="00734A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поставленным на голосование вопросам, переданные администратору общег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собрания, хранятся в системе.</w:t>
      </w: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6578" w14:textId="77777777" w:rsidR="00D103A5" w:rsidRDefault="00D103A5" w:rsidP="001716AD">
      <w:pPr>
        <w:spacing w:after="0" w:line="240" w:lineRule="auto"/>
      </w:pPr>
      <w:r>
        <w:separator/>
      </w:r>
    </w:p>
  </w:endnote>
  <w:endnote w:type="continuationSeparator" w:id="0">
    <w:p w14:paraId="1E02ED4F" w14:textId="77777777" w:rsidR="00D103A5" w:rsidRDefault="00D103A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89D8" w14:textId="77777777" w:rsidR="00D103A5" w:rsidRDefault="00D103A5" w:rsidP="001716AD">
      <w:pPr>
        <w:spacing w:after="0" w:line="240" w:lineRule="auto"/>
      </w:pPr>
      <w:r>
        <w:separator/>
      </w:r>
    </w:p>
  </w:footnote>
  <w:footnote w:type="continuationSeparator" w:id="0">
    <w:p w14:paraId="5C349ADE" w14:textId="77777777" w:rsidR="00D103A5" w:rsidRDefault="00D103A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E1FEA"/>
    <w:multiLevelType w:val="hybridMultilevel"/>
    <w:tmpl w:val="28C4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3"/>
  </w:num>
  <w:num w:numId="4" w16cid:durableId="1360857318">
    <w:abstractNumId w:val="15"/>
  </w:num>
  <w:num w:numId="5" w16cid:durableId="1676347444">
    <w:abstractNumId w:val="0"/>
  </w:num>
  <w:num w:numId="6" w16cid:durableId="1750619769">
    <w:abstractNumId w:val="11"/>
  </w:num>
  <w:num w:numId="7" w16cid:durableId="617881938">
    <w:abstractNumId w:val="3"/>
  </w:num>
  <w:num w:numId="8" w16cid:durableId="1601790030">
    <w:abstractNumId w:val="19"/>
  </w:num>
  <w:num w:numId="9" w16cid:durableId="2088572089">
    <w:abstractNumId w:val="12"/>
  </w:num>
  <w:num w:numId="10" w16cid:durableId="1143278259">
    <w:abstractNumId w:val="21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7"/>
  </w:num>
  <w:num w:numId="14" w16cid:durableId="627131757">
    <w:abstractNumId w:val="10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20"/>
  </w:num>
  <w:num w:numId="18" w16cid:durableId="98988476">
    <w:abstractNumId w:val="18"/>
  </w:num>
  <w:num w:numId="19" w16cid:durableId="1943293163">
    <w:abstractNumId w:val="14"/>
  </w:num>
  <w:num w:numId="20" w16cid:durableId="226502046">
    <w:abstractNumId w:val="4"/>
  </w:num>
  <w:num w:numId="21" w16cid:durableId="486825072">
    <w:abstractNumId w:val="16"/>
  </w:num>
  <w:num w:numId="22" w16cid:durableId="1851597500">
    <w:abstractNumId w:val="6"/>
  </w:num>
  <w:num w:numId="23" w16cid:durableId="280040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03A5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A63E4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38F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DA63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terrkom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ktk@terrkomf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colo.tatarsta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terrkom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2023-10-16T10:57:00Z</dcterms:created>
  <dcterms:modified xsi:type="dcterms:W3CDTF">2023-10-16T10:57:00Z</dcterms:modified>
</cp:coreProperties>
</file>